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A45DD5" w:rsidP="00456E6C">
      <w:pPr>
        <w:jc w:val="both"/>
        <w:rPr>
          <w:rFonts w:asciiTheme="minorHAnsi" w:hAnsiTheme="minorHAnsi"/>
        </w:rPr>
      </w:pPr>
      <w:r>
        <w:rPr>
          <w:rFonts w:asciiTheme="minorHAnsi" w:hAnsiTheme="minorHAnsi"/>
        </w:rPr>
        <w:t>June 14, 1921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647DF9">
        <w:rPr>
          <w:rFonts w:asciiTheme="minorHAnsi" w:hAnsiTheme="minorHAnsi"/>
        </w:rPr>
        <w:t>June 14, 1921, opening day of the Extra Session of the 51st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647DF9" w:rsidP="00456E6C">
      <w:pPr>
        <w:jc w:val="both"/>
        <w:rPr>
          <w:rFonts w:asciiTheme="minorHAnsi" w:hAnsiTheme="minorHAnsi"/>
        </w:rPr>
      </w:pPr>
      <w:r>
        <w:rPr>
          <w:rFonts w:asciiTheme="minorHAnsi" w:hAnsiTheme="minorHAnsi"/>
        </w:rPr>
        <w:t>This was a Tuesday</w:t>
      </w:r>
      <w:r w:rsidR="00FE32A0" w:rsidRPr="00B6707F">
        <w:rPr>
          <w:rFonts w:asciiTheme="minorHAnsi" w:hAnsiTheme="minorHAnsi"/>
        </w:rPr>
        <w:t>.</w:t>
      </w:r>
      <w:r>
        <w:rPr>
          <w:rFonts w:asciiTheme="minorHAnsi" w:hAnsiTheme="minorHAnsi"/>
        </w:rPr>
        <w:t xml:space="preserve"> There were 30 senators present and four absent with leave. Session started at noon.</w:t>
      </w:r>
    </w:p>
    <w:p w:rsidR="00647DF9" w:rsidRDefault="00647DF9" w:rsidP="00456E6C">
      <w:pPr>
        <w:jc w:val="both"/>
        <w:rPr>
          <w:rFonts w:asciiTheme="minorHAnsi" w:hAnsiTheme="minorHAnsi"/>
        </w:rPr>
      </w:pPr>
    </w:p>
    <w:p w:rsidR="00647DF9" w:rsidRDefault="00647DF9" w:rsidP="00456E6C">
      <w:pPr>
        <w:jc w:val="both"/>
        <w:rPr>
          <w:rFonts w:asciiTheme="minorHAnsi" w:hAnsiTheme="minorHAnsi"/>
        </w:rPr>
      </w:pPr>
      <w:r>
        <w:rPr>
          <w:rFonts w:asciiTheme="minorHAnsi" w:hAnsiTheme="minorHAnsi"/>
        </w:rPr>
        <w:t>The previous November, voters approved using $60 million in bonds to begin building county roads throughout our state. These projects, though, were dependent upon the Legislature. There were seven points in the governor’s call for this extra session. Along with parsing out the bonds, the other points included elections and tax levies.</w:t>
      </w:r>
    </w:p>
    <w:p w:rsidR="00647DF9" w:rsidRDefault="00647DF9" w:rsidP="00456E6C">
      <w:pPr>
        <w:jc w:val="both"/>
        <w:rPr>
          <w:rFonts w:asciiTheme="minorHAnsi" w:hAnsiTheme="minorHAnsi"/>
        </w:rPr>
      </w:pPr>
    </w:p>
    <w:p w:rsidR="00647DF9" w:rsidRDefault="00647DF9" w:rsidP="00456E6C">
      <w:pPr>
        <w:jc w:val="both"/>
        <w:rPr>
          <w:rFonts w:asciiTheme="minorHAnsi" w:hAnsiTheme="minorHAnsi"/>
        </w:rPr>
      </w:pPr>
      <w:r>
        <w:rPr>
          <w:rFonts w:asciiTheme="minorHAnsi" w:hAnsiTheme="minorHAnsi"/>
        </w:rPr>
        <w:t>After the governor’s message was read in, senators recessed until 2:30.</w:t>
      </w:r>
    </w:p>
    <w:p w:rsidR="00647DF9" w:rsidRDefault="00647DF9" w:rsidP="00456E6C">
      <w:pPr>
        <w:jc w:val="both"/>
        <w:rPr>
          <w:rFonts w:asciiTheme="minorHAnsi" w:hAnsiTheme="minorHAnsi"/>
        </w:rPr>
      </w:pPr>
    </w:p>
    <w:p w:rsidR="00647DF9" w:rsidRDefault="00647DF9" w:rsidP="00456E6C">
      <w:pPr>
        <w:jc w:val="both"/>
        <w:rPr>
          <w:rFonts w:asciiTheme="minorHAnsi" w:hAnsiTheme="minorHAnsi"/>
        </w:rPr>
      </w:pPr>
      <w:r>
        <w:rPr>
          <w:rFonts w:asciiTheme="minorHAnsi" w:hAnsiTheme="minorHAnsi"/>
        </w:rPr>
        <w:t>Afternoon session started with a resolution to name officers for the session, followed by more resolutions that served as housekeeping and establishment moves to officially begin the session.</w:t>
      </w:r>
    </w:p>
    <w:p w:rsidR="00647DF9" w:rsidRDefault="00647DF9" w:rsidP="00456E6C">
      <w:pPr>
        <w:jc w:val="both"/>
        <w:rPr>
          <w:rFonts w:asciiTheme="minorHAnsi" w:hAnsiTheme="minorHAnsi"/>
        </w:rPr>
      </w:pPr>
    </w:p>
    <w:p w:rsidR="00647DF9" w:rsidRPr="00B6707F" w:rsidRDefault="00647DF9" w:rsidP="00456E6C">
      <w:pPr>
        <w:jc w:val="both"/>
        <w:rPr>
          <w:rFonts w:asciiTheme="minorHAnsi" w:hAnsiTheme="minorHAnsi"/>
        </w:rPr>
      </w:pPr>
      <w:r>
        <w:rPr>
          <w:rFonts w:asciiTheme="minorHAnsi" w:hAnsiTheme="minorHAnsi"/>
        </w:rPr>
        <w:t>After this, the Missouri Senate adjourned until the next day.</w:t>
      </w:r>
    </w:p>
    <w:p w:rsidR="00B71292" w:rsidRPr="00B6707F" w:rsidRDefault="00B71292" w:rsidP="00456E6C">
      <w:pPr>
        <w:jc w:val="both"/>
        <w:rPr>
          <w:rFonts w:asciiTheme="minorHAnsi" w:hAnsiTheme="minorHAnsi"/>
        </w:rPr>
      </w:pPr>
    </w:p>
    <w:p w:rsidR="00EC4925" w:rsidRPr="00B6707F" w:rsidRDefault="00647DF9" w:rsidP="00456E6C">
      <w:pPr>
        <w:jc w:val="both"/>
        <w:rPr>
          <w:rFonts w:asciiTheme="minorHAnsi" w:hAnsiTheme="minorHAnsi"/>
        </w:rPr>
      </w:pPr>
      <w:r>
        <w:rPr>
          <w:rFonts w:asciiTheme="minorHAnsi" w:hAnsiTheme="minorHAnsi"/>
        </w:rPr>
        <w:t>June 14, 1921</w:t>
      </w:r>
      <w:r w:rsidR="00A03295" w:rsidRPr="00B6707F">
        <w:rPr>
          <w:rFonts w:asciiTheme="minorHAnsi" w:hAnsiTheme="minorHAnsi"/>
        </w:rPr>
        <w:t>, the date marking</w:t>
      </w:r>
      <w:r>
        <w:rPr>
          <w:rFonts w:asciiTheme="minorHAnsi" w:hAnsiTheme="minorHAnsi"/>
        </w:rPr>
        <w:t xml:space="preserve"> the first day of the Extra Session of the 51st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647DF9" w:rsidRDefault="00647DF9" w:rsidP="00456E6C">
      <w:pPr>
        <w:jc w:val="both"/>
        <w:rPr>
          <w:rFonts w:ascii="Calibri" w:hAnsi="Calibri"/>
        </w:rPr>
      </w:pPr>
    </w:p>
    <w:p w:rsidR="00647DF9" w:rsidRDefault="00647DF9" w:rsidP="00456E6C">
      <w:pPr>
        <w:jc w:val="both"/>
        <w:rPr>
          <w:rFonts w:ascii="Calibri" w:hAnsi="Calibri"/>
        </w:rPr>
      </w:pPr>
    </w:p>
    <w:p w:rsidR="00647DF9" w:rsidRDefault="00647DF9" w:rsidP="00456E6C">
      <w:pPr>
        <w:jc w:val="both"/>
        <w:rPr>
          <w:rFonts w:ascii="Calibri" w:hAnsi="Calibri"/>
        </w:rPr>
      </w:pPr>
    </w:p>
    <w:p w:rsidR="00647DF9" w:rsidRDefault="00647DF9"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hyperlink r:id="rId7" w:history="1">
        <w:r w:rsidR="00647DF9" w:rsidRPr="00647DF9">
          <w:rPr>
            <w:rStyle w:val="Hyperlink"/>
            <w:rFonts w:ascii="Calibri" w:hAnsi="Calibri"/>
            <w:i/>
          </w:rPr>
          <w:t>Journal of the Missouri Senate</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647DF9">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647DF9">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47DF9"/>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5DD5"/>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2C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dh.contentdm.oclc.org/digital/collection/senatej/id/72254/rec/1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2022-10-19T13:45:00Z</dcterms:created>
  <dcterms:modified xsi:type="dcterms:W3CDTF">2022-10-19T13:56:00Z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