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A24627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May 23, 1889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A24627">
        <w:rPr>
          <w:rFonts w:asciiTheme="minorHAnsi" w:hAnsiTheme="minorHAnsi"/>
        </w:rPr>
        <w:t xml:space="preserve">May 23, 1889, 112th day of the Regular Session of the </w:t>
      </w:r>
      <w:r w:rsidR="00FD1530">
        <w:rPr>
          <w:rFonts w:asciiTheme="minorHAnsi" w:hAnsiTheme="minorHAnsi"/>
        </w:rPr>
        <w:t>35th</w:t>
      </w:r>
      <w:r w:rsidR="00A24627">
        <w:rPr>
          <w:rFonts w:asciiTheme="minorHAnsi" w:hAnsiTheme="minorHAnsi"/>
        </w:rPr>
        <w:t xml:space="preserve">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C114C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This was a Thursday, nearing the end of session</w:t>
      </w:r>
      <w:r w:rsidR="00FE32A0" w:rsidRPr="00B6707F">
        <w:rPr>
          <w:rFonts w:asciiTheme="minorHAnsi" w:hAnsiTheme="minorHAnsi"/>
        </w:rPr>
        <w:t>.</w:t>
      </w:r>
    </w:p>
    <w:p w:rsidR="00C114C8" w:rsidRDefault="00C114C8" w:rsidP="00456E6C">
      <w:pPr>
        <w:jc w:val="both"/>
        <w:rPr>
          <w:rFonts w:asciiTheme="minorHAnsi" w:hAnsiTheme="minorHAnsi"/>
        </w:rPr>
      </w:pPr>
    </w:p>
    <w:p w:rsidR="00C114C8" w:rsidRDefault="00C114C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day began as most do, this late in session, with a lengthy report from the Enrolled Bills Committee, the equivalent to today’s Rules Committee. Once this was complete, the Senate went into recess until 10.</w:t>
      </w:r>
    </w:p>
    <w:p w:rsidR="00C114C8" w:rsidRDefault="00C114C8" w:rsidP="00456E6C">
      <w:pPr>
        <w:jc w:val="both"/>
        <w:rPr>
          <w:rFonts w:asciiTheme="minorHAnsi" w:hAnsiTheme="minorHAnsi"/>
        </w:rPr>
      </w:pPr>
    </w:p>
    <w:p w:rsidR="00C114C8" w:rsidRDefault="00C114C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Following other business, the Senate moved to recess until 2.</w:t>
      </w:r>
    </w:p>
    <w:p w:rsidR="00C114C8" w:rsidRDefault="00C114C8" w:rsidP="00456E6C">
      <w:pPr>
        <w:jc w:val="both"/>
        <w:rPr>
          <w:rFonts w:asciiTheme="minorHAnsi" w:hAnsiTheme="minorHAnsi"/>
        </w:rPr>
      </w:pPr>
    </w:p>
    <w:p w:rsidR="00C114C8" w:rsidRDefault="00C114C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Senators then took up a resolution thanking the body’s chief engrossing clerk for not having made any error in the duties assigned throughout the session.</w:t>
      </w:r>
    </w:p>
    <w:p w:rsidR="00C114C8" w:rsidRDefault="00C114C8" w:rsidP="00456E6C">
      <w:pPr>
        <w:jc w:val="both"/>
        <w:rPr>
          <w:rFonts w:asciiTheme="minorHAnsi" w:hAnsiTheme="minorHAnsi"/>
        </w:rPr>
      </w:pPr>
    </w:p>
    <w:p w:rsidR="00C114C8" w:rsidRDefault="00C114C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Senators then spent several hours discussing legislation. After this, another recess call was made until 8:30.</w:t>
      </w:r>
    </w:p>
    <w:p w:rsidR="00C114C8" w:rsidRDefault="00C114C8" w:rsidP="00456E6C">
      <w:pPr>
        <w:jc w:val="both"/>
        <w:rPr>
          <w:rFonts w:asciiTheme="minorHAnsi" w:hAnsiTheme="minorHAnsi"/>
        </w:rPr>
      </w:pPr>
    </w:p>
    <w:p w:rsidR="00C114C8" w:rsidRPr="00B6707F" w:rsidRDefault="00C114C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More committee reports would come, followed by a motion to adjourn until 8 the next morning.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A24627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May 23, 1889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11</w:t>
      </w:r>
      <w:r w:rsidR="00C114C8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th day of the Regular Session of the </w:t>
      </w:r>
      <w:r w:rsidR="00FD1530">
        <w:rPr>
          <w:rFonts w:asciiTheme="minorHAnsi" w:hAnsiTheme="minorHAnsi"/>
        </w:rPr>
        <w:t>35th</w:t>
      </w:r>
      <w:bookmarkStart w:id="0" w:name="_GoBack"/>
      <w:bookmarkEnd w:id="0"/>
      <w:r>
        <w:rPr>
          <w:rFonts w:asciiTheme="minorHAnsi" w:hAnsiTheme="minorHAnsi"/>
        </w:rPr>
        <w:t xml:space="preserve">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CE74ED" w:rsidRDefault="00CE74ED" w:rsidP="00456E6C">
      <w:pPr>
        <w:jc w:val="both"/>
        <w:rPr>
          <w:rFonts w:ascii="Calibri" w:hAnsi="Calibri"/>
        </w:rPr>
      </w:pPr>
    </w:p>
    <w:p w:rsidR="00CE74ED" w:rsidRDefault="00CE74ED" w:rsidP="00456E6C">
      <w:pPr>
        <w:jc w:val="both"/>
        <w:rPr>
          <w:rFonts w:ascii="Calibri" w:hAnsi="Calibri"/>
        </w:rPr>
      </w:pPr>
    </w:p>
    <w:p w:rsidR="00CE74ED" w:rsidRDefault="00CE74ED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t>(Source:</w:t>
      </w:r>
      <w:r w:rsidR="00AB3CDF">
        <w:rPr>
          <w:rFonts w:ascii="Calibri" w:hAnsi="Calibri"/>
        </w:rPr>
        <w:t xml:space="preserve"> </w:t>
      </w:r>
      <w:r w:rsidR="00A24627">
        <w:rPr>
          <w:rFonts w:ascii="Calibri" w:hAnsi="Calibri"/>
        </w:rPr>
        <w:t>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D153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FD1530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627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14C8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4ED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1530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4C890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2022-09-13T18:30:00Z</dcterms:created>
  <dcterms:modified xsi:type="dcterms:W3CDTF">2022-09-13T18:42:00Z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