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E850E1" w:rsidP="00456E6C">
      <w:pPr>
        <w:jc w:val="both"/>
        <w:rPr>
          <w:rFonts w:asciiTheme="minorHAnsi" w:hAnsiTheme="minorHAnsi"/>
        </w:rPr>
      </w:pPr>
      <w:r>
        <w:rPr>
          <w:rFonts w:asciiTheme="minorHAnsi" w:hAnsiTheme="minorHAnsi"/>
        </w:rPr>
        <w:t>April 2, 1879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AD2DD7">
        <w:rPr>
          <w:rFonts w:asciiTheme="minorHAnsi" w:hAnsiTheme="minorHAnsi"/>
        </w:rPr>
        <w:t xml:space="preserve">April 2, 1879, 67th day of the Regular Session of the </w:t>
      </w:r>
      <w:r w:rsidR="00F23639">
        <w:rPr>
          <w:rFonts w:asciiTheme="minorHAnsi" w:hAnsiTheme="minorHAnsi"/>
        </w:rPr>
        <w:t>30th</w:t>
      </w:r>
      <w:r w:rsidR="00AD2DD7">
        <w:rPr>
          <w:rFonts w:asciiTheme="minorHAnsi" w:hAnsiTheme="minorHAnsi"/>
        </w:rPr>
        <w:t xml:space="preserve">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AD2DD7" w:rsidP="00456E6C">
      <w:pPr>
        <w:jc w:val="both"/>
        <w:rPr>
          <w:rFonts w:asciiTheme="minorHAnsi" w:hAnsiTheme="minorHAnsi"/>
        </w:rPr>
      </w:pPr>
      <w:r>
        <w:rPr>
          <w:rFonts w:asciiTheme="minorHAnsi" w:hAnsiTheme="minorHAnsi"/>
        </w:rPr>
        <w:t>This was a Wednesday, nearing the end of session, with three senators absent with leave and three senators absent</w:t>
      </w:r>
      <w:r w:rsidR="00FE32A0" w:rsidRPr="00B6707F">
        <w:rPr>
          <w:rFonts w:asciiTheme="minorHAnsi" w:hAnsiTheme="minorHAnsi"/>
        </w:rPr>
        <w:t>.</w:t>
      </w:r>
      <w:r>
        <w:rPr>
          <w:rFonts w:asciiTheme="minorHAnsi" w:hAnsiTheme="minorHAnsi"/>
        </w:rPr>
        <w:t xml:space="preserve"> Morning session started with a number of bills reported in by the Engrossing Committee, the equivalent of today’s Rules Committee, most of which are amended House and Senate bills. Most of the legislation making its way through the process at this point relate to lawyers, mills and milers, weights and measures, landlords and tenants.</w:t>
      </w:r>
    </w:p>
    <w:p w:rsidR="00AD2DD7" w:rsidRDefault="00AD2DD7" w:rsidP="00456E6C">
      <w:pPr>
        <w:jc w:val="both"/>
        <w:rPr>
          <w:rFonts w:asciiTheme="minorHAnsi" w:hAnsiTheme="minorHAnsi"/>
        </w:rPr>
      </w:pPr>
    </w:p>
    <w:p w:rsidR="00AD2DD7" w:rsidRDefault="00AD2DD7" w:rsidP="00456E6C">
      <w:pPr>
        <w:jc w:val="both"/>
        <w:rPr>
          <w:rFonts w:asciiTheme="minorHAnsi" w:hAnsiTheme="minorHAnsi"/>
        </w:rPr>
      </w:pPr>
      <w:r>
        <w:rPr>
          <w:rFonts w:asciiTheme="minorHAnsi" w:hAnsiTheme="minorHAnsi"/>
        </w:rPr>
        <w:t>Also on this day, the Retrenchment and Reform Committee reported out a resolution that would change the last day of session to May 7. This was tabled until May 1 by a recorded vote, rather than a voice vote.</w:t>
      </w:r>
    </w:p>
    <w:p w:rsidR="00AD2DD7" w:rsidRDefault="00AD2DD7" w:rsidP="00456E6C">
      <w:pPr>
        <w:jc w:val="both"/>
        <w:rPr>
          <w:rFonts w:asciiTheme="minorHAnsi" w:hAnsiTheme="minorHAnsi"/>
        </w:rPr>
      </w:pPr>
    </w:p>
    <w:p w:rsidR="00AD2DD7" w:rsidRDefault="00AD2DD7" w:rsidP="00456E6C">
      <w:pPr>
        <w:jc w:val="both"/>
        <w:rPr>
          <w:rFonts w:asciiTheme="minorHAnsi" w:hAnsiTheme="minorHAnsi"/>
        </w:rPr>
      </w:pPr>
      <w:r>
        <w:rPr>
          <w:rFonts w:asciiTheme="minorHAnsi" w:hAnsiTheme="minorHAnsi"/>
        </w:rPr>
        <w:t xml:space="preserve">The Senate Ways and Means Committee </w:t>
      </w:r>
      <w:r w:rsidR="00F23639">
        <w:rPr>
          <w:rFonts w:asciiTheme="minorHAnsi" w:hAnsiTheme="minorHAnsi"/>
        </w:rPr>
        <w:t>than reported out Senate Bill 191</w:t>
      </w:r>
      <w:r>
        <w:rPr>
          <w:rFonts w:asciiTheme="minorHAnsi" w:hAnsiTheme="minorHAnsi"/>
        </w:rPr>
        <w:t>, which contained funding to make up for underfunding from the two previous years.</w:t>
      </w:r>
    </w:p>
    <w:p w:rsidR="00AD2DD7" w:rsidRDefault="00AD2DD7" w:rsidP="00456E6C">
      <w:pPr>
        <w:jc w:val="both"/>
        <w:rPr>
          <w:rFonts w:asciiTheme="minorHAnsi" w:hAnsiTheme="minorHAnsi"/>
        </w:rPr>
      </w:pPr>
    </w:p>
    <w:p w:rsidR="00AD2DD7" w:rsidRPr="00B6707F" w:rsidRDefault="00F23639" w:rsidP="00456E6C">
      <w:pPr>
        <w:jc w:val="both"/>
        <w:rPr>
          <w:rFonts w:asciiTheme="minorHAnsi" w:hAnsiTheme="minorHAnsi"/>
        </w:rPr>
      </w:pPr>
      <w:r>
        <w:rPr>
          <w:rFonts w:asciiTheme="minorHAnsi" w:hAnsiTheme="minorHAnsi"/>
        </w:rPr>
        <w:t>The day concluded with an adjournment motion until 9:30 the next morning.</w:t>
      </w:r>
    </w:p>
    <w:p w:rsidR="00B71292" w:rsidRPr="00B6707F" w:rsidRDefault="00B71292" w:rsidP="00456E6C">
      <w:pPr>
        <w:jc w:val="both"/>
        <w:rPr>
          <w:rFonts w:asciiTheme="minorHAnsi" w:hAnsiTheme="minorHAnsi"/>
        </w:rPr>
      </w:pPr>
    </w:p>
    <w:p w:rsidR="00EC4925" w:rsidRPr="00B6707F" w:rsidRDefault="00F23639" w:rsidP="00456E6C">
      <w:pPr>
        <w:jc w:val="both"/>
        <w:rPr>
          <w:rFonts w:asciiTheme="minorHAnsi" w:hAnsiTheme="minorHAnsi"/>
        </w:rPr>
      </w:pPr>
      <w:r>
        <w:rPr>
          <w:rFonts w:asciiTheme="minorHAnsi" w:hAnsiTheme="minorHAnsi"/>
        </w:rPr>
        <w:t>April 2, 1879</w:t>
      </w:r>
      <w:r w:rsidR="00A03295" w:rsidRPr="00B6707F">
        <w:rPr>
          <w:rFonts w:asciiTheme="minorHAnsi" w:hAnsiTheme="minorHAnsi"/>
        </w:rPr>
        <w:t>, the date marking</w:t>
      </w:r>
      <w:r w:rsidR="00CC12F7">
        <w:rPr>
          <w:rFonts w:asciiTheme="minorHAnsi" w:hAnsiTheme="minorHAnsi"/>
        </w:rPr>
        <w:t xml:space="preserve"> the 67th day of the Regular Session of the 30th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CC12F7" w:rsidRDefault="00CC12F7" w:rsidP="00456E6C">
      <w:pPr>
        <w:jc w:val="both"/>
        <w:rPr>
          <w:rFonts w:ascii="Calibri" w:hAnsi="Calibri"/>
        </w:rPr>
      </w:pPr>
    </w:p>
    <w:p w:rsidR="00CC12F7" w:rsidRDefault="00CC12F7" w:rsidP="00456E6C">
      <w:pPr>
        <w:jc w:val="both"/>
        <w:rPr>
          <w:rFonts w:ascii="Calibri" w:hAnsi="Calibri"/>
        </w:rPr>
      </w:pPr>
    </w:p>
    <w:p w:rsidR="00CC12F7" w:rsidRDefault="00CC12F7" w:rsidP="00456E6C">
      <w:pPr>
        <w:jc w:val="both"/>
        <w:rPr>
          <w:rFonts w:ascii="Calibri" w:hAnsi="Calibri"/>
        </w:rPr>
      </w:pPr>
    </w:p>
    <w:p w:rsidR="00CC12F7" w:rsidRDefault="00CC12F7"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CC12F7">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CC12F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CC12F7">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2DD7"/>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2F7"/>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0E1"/>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639"/>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E2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2022-07-27T15:44:00Z</dcterms:created>
  <dcterms:modified xsi:type="dcterms:W3CDTF">2022-07-27T16:08:00Z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