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1173C0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6, 1861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E576F1">
        <w:rPr>
          <w:rFonts w:asciiTheme="minorHAnsi" w:hAnsiTheme="minorHAnsi"/>
        </w:rPr>
        <w:t>March 6, 1861, toward the end of the First Session of the 21st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E576F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particular Wednesday morning saw most of the usual activity lawmakers would see, this close to the end of session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In addition, a measure authorizing limited partnerships was first-read, the rule then suspended, immediately read a second time and referred to the Judiciary Committee.</w:t>
      </w:r>
    </w:p>
    <w:p w:rsidR="00E576F1" w:rsidRDefault="00E576F1" w:rsidP="00456E6C">
      <w:pPr>
        <w:jc w:val="both"/>
        <w:rPr>
          <w:rFonts w:asciiTheme="minorHAnsi" w:hAnsiTheme="minorHAnsi"/>
        </w:rPr>
      </w:pPr>
    </w:p>
    <w:p w:rsidR="00E576F1" w:rsidRDefault="00E576F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Then came a slew of bills that would move through the upper chamber, including: authorize Isaac and Francis Shaw to sell certain real estate; amend an act regulating marriages, which was approved in November of 1855; an act for the relief of collectors of revenue; establish a state road in Moniteau and Cooper counties; and an act in relation to peddlers.</w:t>
      </w:r>
    </w:p>
    <w:p w:rsidR="00E576F1" w:rsidRDefault="00E576F1" w:rsidP="00456E6C">
      <w:pPr>
        <w:jc w:val="both"/>
        <w:rPr>
          <w:rFonts w:asciiTheme="minorHAnsi" w:hAnsiTheme="minorHAnsi"/>
        </w:rPr>
      </w:pPr>
    </w:p>
    <w:p w:rsidR="00E576F1" w:rsidRPr="00B6707F" w:rsidRDefault="00E576F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Lawmakers would later recess until 7:30, and then adjourn for the day.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E576F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6, 1861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movement toward the end of the First Session of the 21st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E576F1" w:rsidRDefault="00E576F1" w:rsidP="00456E6C">
      <w:pPr>
        <w:jc w:val="both"/>
        <w:rPr>
          <w:rFonts w:ascii="Calibri" w:hAnsi="Calibri"/>
        </w:rPr>
      </w:pPr>
    </w:p>
    <w:p w:rsidR="00E576F1" w:rsidRDefault="00E576F1" w:rsidP="00456E6C">
      <w:pPr>
        <w:jc w:val="both"/>
        <w:rPr>
          <w:rFonts w:ascii="Calibri" w:hAnsi="Calibri"/>
        </w:rPr>
      </w:pPr>
    </w:p>
    <w:p w:rsidR="00E576F1" w:rsidRDefault="00E576F1" w:rsidP="00456E6C">
      <w:pPr>
        <w:jc w:val="both"/>
        <w:rPr>
          <w:rFonts w:ascii="Calibri" w:hAnsi="Calibri"/>
        </w:rPr>
      </w:pPr>
    </w:p>
    <w:p w:rsidR="00E576F1" w:rsidRDefault="00E576F1" w:rsidP="00456E6C">
      <w:pPr>
        <w:jc w:val="both"/>
        <w:rPr>
          <w:rFonts w:ascii="Calibri" w:hAnsi="Calibri"/>
        </w:rPr>
      </w:pPr>
    </w:p>
    <w:p w:rsidR="00E576F1" w:rsidRDefault="00E576F1" w:rsidP="00456E6C">
      <w:pPr>
        <w:jc w:val="both"/>
        <w:rPr>
          <w:rFonts w:ascii="Calibri" w:hAnsi="Calibri"/>
        </w:rPr>
      </w:pPr>
    </w:p>
    <w:p w:rsidR="00E576F1" w:rsidRDefault="00E576F1" w:rsidP="00456E6C">
      <w:pPr>
        <w:jc w:val="both"/>
        <w:rPr>
          <w:rFonts w:ascii="Calibri" w:hAnsi="Calibri"/>
        </w:rPr>
      </w:pPr>
    </w:p>
    <w:p w:rsidR="00E576F1" w:rsidRDefault="00E576F1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r w:rsidR="00E576F1" w:rsidRPr="00E576F1">
        <w:rPr>
          <w:rFonts w:ascii="Calibri" w:hAnsi="Calibri"/>
          <w:i/>
        </w:rPr>
        <w:t>Journal of the Missouri Senate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576F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E576F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3C0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6F1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89C8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2022-05-02T18:35:00Z</dcterms:created>
  <dcterms:modified xsi:type="dcterms:W3CDTF">2022-05-02T18:45:00Z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