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5835C8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AD0213">
        <w:rPr>
          <w:rFonts w:asciiTheme="majorHAnsi" w:hAnsiTheme="majorHAnsi"/>
          <w:b/>
          <w:color w:val="000099"/>
          <w:sz w:val="28"/>
          <w:szCs w:val="28"/>
        </w:rPr>
        <w:t>Election Reform</w:t>
      </w:r>
    </w:p>
    <w:p w:rsidR="00207241" w:rsidRDefault="00CA7AA6" w:rsidP="0083279E">
      <w:pPr>
        <w:rPr>
          <w:rFonts w:ascii="Calibri" w:hAnsi="Calibri"/>
        </w:rPr>
      </w:pPr>
      <w:r>
        <w:rPr>
          <w:rFonts w:ascii="Calibri" w:hAnsi="Calibri"/>
        </w:rPr>
        <w:t>Election reform is the last of the big measures to be signed into law this year.</w:t>
      </w:r>
    </w:p>
    <w:p w:rsidR="00CA7AA6" w:rsidRDefault="00CA7AA6" w:rsidP="00CA7AA6">
      <w:pPr>
        <w:rPr>
          <w:rFonts w:ascii="Calibri" w:hAnsi="Calibri"/>
        </w:rPr>
      </w:pPr>
      <w:hyperlink r:id="rId4" w:history="1">
        <w:r w:rsidRPr="007243EC">
          <w:rPr>
            <w:rStyle w:val="Hyperlink"/>
            <w:rFonts w:ascii="Calibri" w:hAnsi="Calibri"/>
          </w:rPr>
          <w:t>House Bill 1878</w:t>
        </w:r>
      </w:hyperlink>
      <w:r>
        <w:rPr>
          <w:rFonts w:ascii="Calibri" w:hAnsi="Calibri"/>
        </w:rPr>
        <w:t xml:space="preserve"> was signed into law on June 29.</w:t>
      </w:r>
    </w:p>
    <w:p w:rsidR="00CA7AA6" w:rsidRDefault="00CA7AA6" w:rsidP="00CA7AA6">
      <w:pPr>
        <w:rPr>
          <w:rFonts w:ascii="Calibri" w:hAnsi="Calibri"/>
        </w:rPr>
      </w:pPr>
      <w:r>
        <w:rPr>
          <w:rFonts w:ascii="Calibri" w:hAnsi="Calibri"/>
        </w:rPr>
        <w:t>Senator Sandy Crawford of Buffalo handled the proposal in the upper chamber…</w:t>
      </w:r>
    </w:p>
    <w:p w:rsidR="00CA7AA6" w:rsidRPr="007243EC" w:rsidRDefault="00CA7AA6" w:rsidP="00CA7AA6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7243EC">
        <w:rPr>
          <w:rFonts w:ascii="Calibri" w:hAnsi="Calibri"/>
          <w:b/>
        </w:rPr>
        <w:t>Crawford</w:t>
      </w:r>
      <w:r>
        <w:rPr>
          <w:rFonts w:ascii="Calibri" w:hAnsi="Calibri"/>
          <w:b/>
        </w:rPr>
        <w:tab/>
        <w:t>:</w:t>
      </w:r>
      <w:r w:rsidRPr="007243EC">
        <w:rPr>
          <w:rFonts w:ascii="Calibri" w:hAnsi="Calibri"/>
          <w:b/>
        </w:rPr>
        <w:t>0</w:t>
      </w:r>
      <w:r>
        <w:rPr>
          <w:rFonts w:ascii="Calibri" w:hAnsi="Calibri"/>
          <w:b/>
        </w:rPr>
        <w:t>9</w:t>
      </w:r>
      <w:r w:rsidRPr="007243EC">
        <w:rPr>
          <w:rFonts w:ascii="Calibri" w:hAnsi="Calibri"/>
          <w:b/>
        </w:rPr>
        <w:tab/>
        <w:t>Q: help ensure that.</w:t>
      </w:r>
    </w:p>
    <w:p w:rsidR="00CA7AA6" w:rsidRDefault="00CA7AA6" w:rsidP="00CA7AA6">
      <w:pPr>
        <w:rPr>
          <w:rFonts w:ascii="Calibri" w:hAnsi="Calibri"/>
        </w:rPr>
      </w:pPr>
      <w:r>
        <w:rPr>
          <w:rFonts w:ascii="Calibri" w:hAnsi="Calibri"/>
        </w:rPr>
        <w:t>Among many provisions</w:t>
      </w:r>
      <w:r>
        <w:rPr>
          <w:rFonts w:ascii="Calibri" w:hAnsi="Calibri"/>
        </w:rPr>
        <w:t xml:space="preserve"> in House Bill 1878</w:t>
      </w:r>
      <w:bookmarkStart w:id="0" w:name="_GoBack"/>
      <w:bookmarkEnd w:id="0"/>
      <w:r>
        <w:rPr>
          <w:rFonts w:ascii="Calibri" w:hAnsi="Calibri"/>
        </w:rPr>
        <w:t>, the new law prohibits voting machines from being connected to the internet, allows the secretary of state to audit election authorities and makes changes to absentee and early voting rules.</w:t>
      </w:r>
    </w:p>
    <w:p w:rsidR="00CA7AA6" w:rsidRDefault="00CA7AA6" w:rsidP="00CA7AA6">
      <w:pPr>
        <w:rPr>
          <w:rFonts w:ascii="Calibri" w:hAnsi="Calibri"/>
        </w:rPr>
      </w:pPr>
      <w:r>
        <w:rPr>
          <w:rFonts w:ascii="Calibri" w:hAnsi="Calibri"/>
        </w:rPr>
        <w:t>Missouri Senate Minority Floor Leader John Rizzo of Kansas City says he sees some flaws in this new law…</w:t>
      </w:r>
    </w:p>
    <w:p w:rsidR="00CA7AA6" w:rsidRPr="00AD2CFE" w:rsidRDefault="00CA7AA6" w:rsidP="00CA7AA6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AD2CFE">
        <w:rPr>
          <w:rFonts w:ascii="Calibri" w:hAnsi="Calibri"/>
          <w:b/>
        </w:rPr>
        <w:t>Rizzo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>:1</w:t>
      </w:r>
      <w:r w:rsidRPr="00AD2CFE">
        <w:rPr>
          <w:rFonts w:ascii="Calibri" w:hAnsi="Calibri"/>
          <w:b/>
        </w:rPr>
        <w:t>0</w:t>
      </w:r>
      <w:r w:rsidRPr="00AD2CFE">
        <w:rPr>
          <w:rFonts w:ascii="Calibri" w:hAnsi="Calibri"/>
          <w:b/>
        </w:rPr>
        <w:tab/>
        <w:t>Q: it probably should.</w:t>
      </w:r>
    </w:p>
    <w:p w:rsidR="00CA7AA6" w:rsidRDefault="00CA7AA6" w:rsidP="00CA7AA6">
      <w:pPr>
        <w:rPr>
          <w:rFonts w:ascii="Calibri" w:hAnsi="Calibri"/>
        </w:rPr>
      </w:pPr>
      <w:r>
        <w:rPr>
          <w:rFonts w:ascii="Calibri" w:hAnsi="Calibri"/>
        </w:rPr>
        <w:t>Some portions of House Bill 1878 will not take effect until next year.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="00213E94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C5015"/>
    <w:rsid w:val="00202BDC"/>
    <w:rsid w:val="00207241"/>
    <w:rsid w:val="00213E94"/>
    <w:rsid w:val="00284C42"/>
    <w:rsid w:val="00301BCF"/>
    <w:rsid w:val="003C0B05"/>
    <w:rsid w:val="004C2612"/>
    <w:rsid w:val="00522830"/>
    <w:rsid w:val="005835C8"/>
    <w:rsid w:val="005D5427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A31EB2"/>
    <w:rsid w:val="00A6143E"/>
    <w:rsid w:val="00AB465F"/>
    <w:rsid w:val="00AD0213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CA7AA6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621BA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house.mo.gov/Bill.aspx?bill=HB1878&amp;year=2022&amp;code=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3</cp:revision>
  <dcterms:created xsi:type="dcterms:W3CDTF">2022-07-11T15:44:00Z</dcterms:created>
  <dcterms:modified xsi:type="dcterms:W3CDTF">2022-07-11T15:48:00Z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