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78D" w:rsidRPr="00C02702" w:rsidRDefault="00A460FC" w:rsidP="00AB465F">
      <w:pPr>
        <w:jc w:val="center"/>
        <w:rPr>
          <w:rFonts w:asciiTheme="majorHAnsi" w:hAnsiTheme="majorHAnsi"/>
          <w:b/>
          <w:color w:val="000099"/>
          <w:sz w:val="28"/>
          <w:szCs w:val="28"/>
        </w:rPr>
      </w:pPr>
      <w:r>
        <w:rPr>
          <w:rFonts w:asciiTheme="majorHAnsi" w:hAnsiTheme="majorHAnsi"/>
          <w:b/>
          <w:i/>
          <w:color w:val="000099"/>
          <w:sz w:val="28"/>
          <w:szCs w:val="28"/>
        </w:rPr>
        <w:t>T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h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is W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>e</w:t>
      </w:r>
      <w:r w:rsidR="00444425">
        <w:rPr>
          <w:rFonts w:asciiTheme="majorHAnsi" w:hAnsiTheme="majorHAnsi"/>
          <w:b/>
          <w:i/>
          <w:color w:val="000099"/>
          <w:sz w:val="28"/>
          <w:szCs w:val="28"/>
        </w:rPr>
        <w:t>ek in the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 </w:t>
      </w:r>
      <w:r w:rsidR="00B92A69">
        <w:rPr>
          <w:rFonts w:asciiTheme="majorHAnsi" w:hAnsiTheme="majorHAnsi"/>
          <w:b/>
          <w:i/>
          <w:color w:val="000099"/>
          <w:sz w:val="28"/>
          <w:szCs w:val="28"/>
        </w:rPr>
        <w:t xml:space="preserve">Missouri </w:t>
      </w:r>
      <w:r w:rsidR="00AB465F" w:rsidRPr="004C2612">
        <w:rPr>
          <w:rFonts w:asciiTheme="majorHAnsi" w:hAnsiTheme="majorHAnsi"/>
          <w:b/>
          <w:i/>
          <w:color w:val="000099"/>
          <w:sz w:val="28"/>
          <w:szCs w:val="28"/>
        </w:rPr>
        <w:t xml:space="preserve">Senate 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>Script</w:t>
      </w:r>
      <w:r w:rsidR="00E241DB">
        <w:rPr>
          <w:rFonts w:asciiTheme="majorHAnsi" w:hAnsiTheme="majorHAnsi"/>
          <w:b/>
          <w:color w:val="000099"/>
          <w:sz w:val="28"/>
          <w:szCs w:val="28"/>
        </w:rPr>
        <w:br/>
      </w:r>
      <w:r w:rsidR="00A6275C">
        <w:rPr>
          <w:rFonts w:asciiTheme="majorHAnsi" w:hAnsiTheme="majorHAnsi"/>
          <w:b/>
          <w:color w:val="000099"/>
          <w:sz w:val="28"/>
          <w:szCs w:val="28"/>
        </w:rPr>
        <w:t>First Bills Signed</w:t>
      </w:r>
    </w:p>
    <w:p w:rsidR="00F051F2" w:rsidRDefault="00F051F2" w:rsidP="00F051F2">
      <w:pPr>
        <w:rPr>
          <w:rFonts w:ascii="Calibri" w:hAnsi="Calibri"/>
        </w:rPr>
      </w:pPr>
      <w:r w:rsidRPr="00F52F2A">
        <w:rPr>
          <w:rFonts w:ascii="Calibri" w:hAnsi="Calibri"/>
        </w:rPr>
        <w:t xml:space="preserve">This week in the Missouri Senate, we review </w:t>
      </w:r>
      <w:r w:rsidR="005E2EFE">
        <w:rPr>
          <w:rFonts w:ascii="Calibri" w:hAnsi="Calibri"/>
        </w:rPr>
        <w:t>the first legislation signed into law since session ended last month</w:t>
      </w:r>
      <w:r w:rsidRPr="00F52F2A">
        <w:rPr>
          <w:rFonts w:ascii="Calibri" w:hAnsi="Calibri"/>
        </w:rPr>
        <w:t>…</w:t>
      </w:r>
    </w:p>
    <w:p w:rsidR="00F051F2" w:rsidRPr="00AB3BA0" w:rsidRDefault="00F051F2" w:rsidP="00AB3BA0">
      <w:pPr>
        <w:ind w:firstLine="720"/>
        <w:rPr>
          <w:rFonts w:ascii="Calibri" w:hAnsi="Calibri"/>
          <w:b/>
        </w:rPr>
      </w:pPr>
      <w:r w:rsidRPr="00AB3BA0">
        <w:rPr>
          <w:rFonts w:ascii="Calibri" w:hAnsi="Calibri"/>
          <w:b/>
        </w:rPr>
        <w:t>Nat Snd 1</w:t>
      </w:r>
      <w:r w:rsidR="007A55DA">
        <w:rPr>
          <w:rFonts w:ascii="Calibri" w:hAnsi="Calibri"/>
          <w:b/>
        </w:rPr>
        <w:tab/>
        <w:t>:</w:t>
      </w:r>
      <w:r w:rsidR="005E2EFE">
        <w:rPr>
          <w:rFonts w:ascii="Calibri" w:hAnsi="Calibri"/>
          <w:b/>
        </w:rPr>
        <w:t>0</w:t>
      </w:r>
      <w:r w:rsidR="007F10FD">
        <w:rPr>
          <w:rFonts w:ascii="Calibri" w:hAnsi="Calibri"/>
          <w:b/>
        </w:rPr>
        <w:t>3</w:t>
      </w:r>
      <w:r w:rsidR="007F4544">
        <w:rPr>
          <w:rFonts w:ascii="Calibri" w:hAnsi="Calibri"/>
          <w:b/>
        </w:rPr>
        <w:tab/>
        <w:t xml:space="preserve">Q: </w:t>
      </w:r>
      <w:r w:rsidR="0026172F">
        <w:rPr>
          <w:rFonts w:ascii="Calibri" w:hAnsi="Calibri"/>
          <w:b/>
        </w:rPr>
        <w:t>Ozark. I have….</w:t>
      </w:r>
    </w:p>
    <w:p w:rsidR="005E2EFE" w:rsidRDefault="005E2EF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Karla Eslinger of Wasola handled </w:t>
      </w:r>
      <w:hyperlink r:id="rId4" w:history="1">
        <w:r w:rsidRPr="005E2EFE">
          <w:rPr>
            <w:rStyle w:val="Hyperlink"/>
            <w:rFonts w:ascii="Calibri" w:hAnsi="Calibri"/>
          </w:rPr>
          <w:t>House Bill 2149</w:t>
        </w:r>
      </w:hyperlink>
      <w:r>
        <w:rPr>
          <w:rFonts w:ascii="Calibri" w:hAnsi="Calibri"/>
        </w:rPr>
        <w:t xml:space="preserve"> in the upper chamber. She says this new law will m</w:t>
      </w:r>
      <w:r w:rsidRPr="005E2EFE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5E2EFE">
        <w:rPr>
          <w:rFonts w:ascii="Calibri" w:hAnsi="Calibri"/>
        </w:rPr>
        <w:t xml:space="preserve"> provisions relating to professional licensing</w:t>
      </w:r>
      <w:r>
        <w:rPr>
          <w:rFonts w:ascii="Calibri" w:hAnsi="Calibri"/>
        </w:rPr>
        <w:t>…</w:t>
      </w:r>
    </w:p>
    <w:p w:rsidR="005E2EFE" w:rsidRPr="005E2EFE" w:rsidRDefault="005E2E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2EFE">
        <w:rPr>
          <w:rFonts w:ascii="Calibri" w:hAnsi="Calibri"/>
          <w:b/>
        </w:rPr>
        <w:t>Eslinger</w:t>
      </w:r>
      <w:r w:rsidRPr="005E2EFE">
        <w:rPr>
          <w:rFonts w:ascii="Calibri" w:hAnsi="Calibri"/>
          <w:b/>
        </w:rPr>
        <w:tab/>
        <w:t>:16</w:t>
      </w:r>
      <w:r w:rsidRPr="005E2EFE">
        <w:rPr>
          <w:rFonts w:ascii="Calibri" w:hAnsi="Calibri"/>
          <w:b/>
        </w:rPr>
        <w:tab/>
        <w:t>Q: exceeding the differences.</w:t>
      </w:r>
    </w:p>
    <w:p w:rsidR="005E2EFE" w:rsidRDefault="005E2EFE" w:rsidP="00F051F2">
      <w:pPr>
        <w:rPr>
          <w:rFonts w:ascii="Calibri" w:hAnsi="Calibri"/>
        </w:rPr>
      </w:pPr>
      <w:r>
        <w:rPr>
          <w:rFonts w:ascii="Calibri" w:hAnsi="Calibri"/>
        </w:rPr>
        <w:t>The amendment allows doctors and pharmacists to prescribe and dispense certain COVID-related medications without retribution.</w:t>
      </w:r>
    </w:p>
    <w:p w:rsidR="005E2EFE" w:rsidRDefault="005E2EFE" w:rsidP="00F051F2">
      <w:pPr>
        <w:rPr>
          <w:rFonts w:ascii="Calibri" w:hAnsi="Calibri"/>
        </w:rPr>
      </w:pPr>
      <w:r>
        <w:rPr>
          <w:rFonts w:ascii="Calibri" w:hAnsi="Calibri"/>
        </w:rPr>
        <w:t>Missouri Senate Minority Floor Leader John Rizzo of Kansas City says health care has remained at the forefront for two years…</w:t>
      </w:r>
    </w:p>
    <w:p w:rsidR="005E2EFE" w:rsidRPr="005E2EFE" w:rsidRDefault="005E2E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2EFE">
        <w:rPr>
          <w:rFonts w:ascii="Calibri" w:hAnsi="Calibri"/>
          <w:b/>
        </w:rPr>
        <w:t>Rizzo 1</w:t>
      </w:r>
      <w:r w:rsidRPr="005E2EFE">
        <w:rPr>
          <w:rFonts w:ascii="Calibri" w:hAnsi="Calibri"/>
          <w:b/>
        </w:rPr>
        <w:tab/>
      </w:r>
      <w:r w:rsidRPr="005E2EFE">
        <w:rPr>
          <w:rFonts w:ascii="Calibri" w:hAnsi="Calibri"/>
          <w:b/>
        </w:rPr>
        <w:tab/>
        <w:t>:20</w:t>
      </w:r>
      <w:r w:rsidRPr="005E2EFE">
        <w:rPr>
          <w:rFonts w:ascii="Calibri" w:hAnsi="Calibri"/>
          <w:b/>
        </w:rPr>
        <w:tab/>
        <w:t>Q: have the funds.</w:t>
      </w:r>
    </w:p>
    <w:p w:rsidR="005E2EFE" w:rsidRDefault="005E2EFE" w:rsidP="00F051F2">
      <w:pPr>
        <w:rPr>
          <w:rFonts w:ascii="Calibri" w:hAnsi="Calibri"/>
        </w:rPr>
      </w:pPr>
      <w:r>
        <w:rPr>
          <w:rFonts w:ascii="Calibri" w:hAnsi="Calibri"/>
        </w:rPr>
        <w:t>Portions of House Bill 2149 took effect upon the governor’s signature…</w:t>
      </w:r>
    </w:p>
    <w:p w:rsidR="005E2EFE" w:rsidRPr="005E2EFE" w:rsidRDefault="005E2E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5E2EFE">
        <w:rPr>
          <w:rFonts w:ascii="Calibri" w:hAnsi="Calibri"/>
          <w:b/>
        </w:rPr>
        <w:t>Nat Snd 2</w:t>
      </w:r>
      <w:r w:rsidRPr="005E2EFE">
        <w:rPr>
          <w:rFonts w:ascii="Calibri" w:hAnsi="Calibri"/>
          <w:b/>
        </w:rPr>
        <w:tab/>
        <w:t>:0</w:t>
      </w:r>
      <w:r w:rsidR="007F10FD">
        <w:rPr>
          <w:rFonts w:ascii="Calibri" w:hAnsi="Calibri"/>
          <w:b/>
        </w:rPr>
        <w:t>3</w:t>
      </w:r>
      <w:r w:rsidRPr="005E2EFE">
        <w:rPr>
          <w:rFonts w:ascii="Calibri" w:hAnsi="Calibri"/>
          <w:b/>
        </w:rPr>
        <w:tab/>
        <w:t xml:space="preserve">Q: </w:t>
      </w:r>
      <w:r w:rsidR="007F10FD">
        <w:rPr>
          <w:rFonts w:ascii="Calibri" w:hAnsi="Calibri"/>
          <w:b/>
        </w:rPr>
        <w:t>from Dunklin County….</w:t>
      </w:r>
    </w:p>
    <w:p w:rsidR="005E2EFE" w:rsidRDefault="005E2EFE" w:rsidP="00F051F2">
      <w:pPr>
        <w:rPr>
          <w:rFonts w:ascii="Calibri" w:hAnsi="Calibri"/>
        </w:rPr>
      </w:pPr>
      <w:r>
        <w:rPr>
          <w:rFonts w:ascii="Calibri" w:hAnsi="Calibri"/>
        </w:rPr>
        <w:t xml:space="preserve">Senator Jason Bean of Holcomb sponsored </w:t>
      </w:r>
      <w:hyperlink r:id="rId5" w:history="1">
        <w:r w:rsidRPr="005E2EFE">
          <w:rPr>
            <w:rStyle w:val="Hyperlink"/>
            <w:rFonts w:ascii="Calibri" w:hAnsi="Calibri"/>
          </w:rPr>
          <w:t>Senate Bill 987</w:t>
        </w:r>
      </w:hyperlink>
      <w:r>
        <w:rPr>
          <w:rFonts w:ascii="Calibri" w:hAnsi="Calibri"/>
        </w:rPr>
        <w:t>, which m</w:t>
      </w:r>
      <w:r w:rsidRPr="005E2EFE">
        <w:rPr>
          <w:rFonts w:ascii="Calibri" w:hAnsi="Calibri"/>
        </w:rPr>
        <w:t>odifies provisions relating to excursion gambling boat facilities</w:t>
      </w:r>
      <w:r>
        <w:rPr>
          <w:rFonts w:ascii="Calibri" w:hAnsi="Calibri"/>
        </w:rPr>
        <w:t>…</w:t>
      </w:r>
    </w:p>
    <w:p w:rsidR="005E2EFE" w:rsidRPr="004A03A7" w:rsidRDefault="005E2EFE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Bean</w:t>
      </w:r>
      <w:r w:rsidRPr="004A03A7">
        <w:rPr>
          <w:rFonts w:ascii="Calibri" w:hAnsi="Calibri"/>
          <w:b/>
        </w:rPr>
        <w:tab/>
      </w:r>
      <w:r w:rsidRPr="004A03A7">
        <w:rPr>
          <w:rFonts w:ascii="Calibri" w:hAnsi="Calibri"/>
          <w:b/>
        </w:rPr>
        <w:tab/>
        <w:t>:18</w:t>
      </w:r>
      <w:r w:rsidRPr="004A03A7">
        <w:rPr>
          <w:rFonts w:ascii="Calibri" w:hAnsi="Calibri"/>
          <w:b/>
        </w:rPr>
        <w:tab/>
        <w:t>Q: Missouri Gaming Commission.</w:t>
      </w:r>
    </w:p>
    <w:p w:rsidR="005E2EFE" w:rsidRDefault="004A03A7" w:rsidP="00F051F2">
      <w:pPr>
        <w:rPr>
          <w:rFonts w:ascii="Calibri" w:hAnsi="Calibri"/>
        </w:rPr>
      </w:pPr>
      <w:r>
        <w:rPr>
          <w:rFonts w:ascii="Calibri" w:hAnsi="Calibri"/>
        </w:rPr>
        <w:t>While this new law has nothing to do with gambling, Sen. Rizzo says sports betting remains unresolved in Missouri…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Rizzo 2</w:t>
      </w:r>
      <w:r w:rsidRPr="004A03A7">
        <w:rPr>
          <w:rFonts w:ascii="Calibri" w:hAnsi="Calibri"/>
          <w:b/>
        </w:rPr>
        <w:tab/>
      </w:r>
      <w:r w:rsidRPr="004A03A7">
        <w:rPr>
          <w:rFonts w:ascii="Calibri" w:hAnsi="Calibri"/>
          <w:b/>
        </w:rPr>
        <w:tab/>
        <w:t>:13</w:t>
      </w:r>
      <w:r w:rsidRPr="004A03A7">
        <w:rPr>
          <w:rFonts w:ascii="Calibri" w:hAnsi="Calibri"/>
          <w:b/>
        </w:rPr>
        <w:tab/>
        <w:t>Q: the sports betting.</w:t>
      </w:r>
    </w:p>
    <w:p w:rsidR="004A03A7" w:rsidRDefault="004A03A7" w:rsidP="00F051F2">
      <w:pPr>
        <w:rPr>
          <w:rFonts w:ascii="Calibri" w:hAnsi="Calibri"/>
        </w:rPr>
      </w:pPr>
      <w:r>
        <w:rPr>
          <w:rFonts w:ascii="Calibri" w:hAnsi="Calibri"/>
        </w:rPr>
        <w:t>Senate Bill 987 will become law on Aug. 28.</w:t>
      </w:r>
    </w:p>
    <w:p w:rsidR="004A03A7" w:rsidRDefault="004A03A7" w:rsidP="00F051F2">
      <w:pPr>
        <w:rPr>
          <w:rFonts w:ascii="Calibri" w:hAnsi="Calibri"/>
        </w:rPr>
      </w:pPr>
      <w:r>
        <w:rPr>
          <w:rFonts w:ascii="Calibri" w:hAnsi="Calibri"/>
        </w:rPr>
        <w:t>The other five measures signed into law on June 7 include…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Nat Snd 3</w:t>
      </w:r>
      <w:r w:rsidRPr="004A03A7">
        <w:rPr>
          <w:rFonts w:ascii="Calibri" w:hAnsi="Calibri"/>
          <w:b/>
        </w:rPr>
        <w:tab/>
        <w:t>:02</w:t>
      </w:r>
      <w:r w:rsidRPr="004A03A7">
        <w:rPr>
          <w:rFonts w:ascii="Calibri" w:hAnsi="Calibri"/>
          <w:b/>
        </w:rPr>
        <w:tab/>
        <w:t xml:space="preserve">Q: </w:t>
      </w:r>
      <w:r w:rsidR="00A7585F">
        <w:rPr>
          <w:rFonts w:ascii="Calibri" w:hAnsi="Calibri"/>
          <w:b/>
        </w:rPr>
        <w:t>Bill No. 2365….</w:t>
      </w:r>
    </w:p>
    <w:p w:rsidR="004A03A7" w:rsidRDefault="00A7585F" w:rsidP="00F051F2">
      <w:pPr>
        <w:rPr>
          <w:rFonts w:ascii="Calibri" w:hAnsi="Calibri"/>
        </w:rPr>
      </w:pPr>
      <w:hyperlink r:id="rId6" w:history="1">
        <w:r w:rsidR="004A03A7" w:rsidRPr="004A03A7">
          <w:rPr>
            <w:rStyle w:val="Hyperlink"/>
            <w:rFonts w:ascii="Calibri" w:hAnsi="Calibri"/>
          </w:rPr>
          <w:t>House Bill 2365</w:t>
        </w:r>
      </w:hyperlink>
      <w:r w:rsidR="004A03A7">
        <w:rPr>
          <w:rFonts w:ascii="Calibri" w:hAnsi="Calibri"/>
        </w:rPr>
        <w:t>, which will m</w:t>
      </w:r>
      <w:r w:rsidR="004A03A7" w:rsidRPr="004A03A7">
        <w:rPr>
          <w:rFonts w:ascii="Calibri" w:hAnsi="Calibri"/>
        </w:rPr>
        <w:t>odif</w:t>
      </w:r>
      <w:r w:rsidR="004A03A7">
        <w:rPr>
          <w:rFonts w:ascii="Calibri" w:hAnsi="Calibri"/>
        </w:rPr>
        <w:t>y</w:t>
      </w:r>
      <w:r w:rsidR="004A03A7" w:rsidRPr="004A03A7">
        <w:rPr>
          <w:rFonts w:ascii="Calibri" w:hAnsi="Calibri"/>
        </w:rPr>
        <w:t xml:space="preserve"> the Early Learning Quality Assurance Report Program</w:t>
      </w:r>
      <w:r w:rsidR="004A03A7">
        <w:rPr>
          <w:rFonts w:ascii="Calibri" w:hAnsi="Calibri"/>
        </w:rPr>
        <w:t>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Nat Snd 4</w:t>
      </w:r>
      <w:r w:rsidRPr="004A03A7">
        <w:rPr>
          <w:rFonts w:ascii="Calibri" w:hAnsi="Calibri"/>
          <w:b/>
        </w:rPr>
        <w:tab/>
        <w:t>:02</w:t>
      </w:r>
      <w:r w:rsidRPr="004A03A7">
        <w:rPr>
          <w:rFonts w:ascii="Calibri" w:hAnsi="Calibri"/>
          <w:b/>
        </w:rPr>
        <w:tab/>
        <w:t xml:space="preserve">Q: </w:t>
      </w:r>
      <w:r w:rsidR="00A7585F">
        <w:rPr>
          <w:rFonts w:ascii="Calibri" w:hAnsi="Calibri"/>
          <w:b/>
        </w:rPr>
        <w:t>senator from Greene….</w:t>
      </w:r>
    </w:p>
    <w:p w:rsidR="004A03A7" w:rsidRDefault="00A7585F" w:rsidP="00F051F2">
      <w:pPr>
        <w:rPr>
          <w:rFonts w:ascii="Calibri" w:hAnsi="Calibri"/>
        </w:rPr>
      </w:pPr>
      <w:hyperlink r:id="rId7" w:history="1">
        <w:r w:rsidR="004A03A7" w:rsidRPr="004A03A7">
          <w:rPr>
            <w:rStyle w:val="Hyperlink"/>
            <w:rFonts w:ascii="Calibri" w:hAnsi="Calibri"/>
          </w:rPr>
          <w:t>House Bill 1725</w:t>
        </w:r>
      </w:hyperlink>
      <w:r w:rsidR="004A03A7">
        <w:rPr>
          <w:rFonts w:ascii="Calibri" w:hAnsi="Calibri"/>
        </w:rPr>
        <w:t>, which will m</w:t>
      </w:r>
      <w:r w:rsidR="004A03A7" w:rsidRPr="004A03A7">
        <w:rPr>
          <w:rFonts w:ascii="Calibri" w:hAnsi="Calibri"/>
        </w:rPr>
        <w:t>odif</w:t>
      </w:r>
      <w:r w:rsidR="004A03A7">
        <w:rPr>
          <w:rFonts w:ascii="Calibri" w:hAnsi="Calibri"/>
        </w:rPr>
        <w:t>y</w:t>
      </w:r>
      <w:r w:rsidR="004A03A7" w:rsidRPr="004A03A7">
        <w:rPr>
          <w:rFonts w:ascii="Calibri" w:hAnsi="Calibri"/>
        </w:rPr>
        <w:t xml:space="preserve"> provisions relating to lodging establishments</w:t>
      </w:r>
      <w:r w:rsidR="004A03A7">
        <w:rPr>
          <w:rFonts w:ascii="Calibri" w:hAnsi="Calibri"/>
        </w:rPr>
        <w:t>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lastRenderedPageBreak/>
        <w:tab/>
      </w:r>
      <w:r w:rsidRPr="004A03A7">
        <w:rPr>
          <w:rFonts w:ascii="Calibri" w:hAnsi="Calibri"/>
          <w:b/>
        </w:rPr>
        <w:t>Nat Snd 5</w:t>
      </w:r>
      <w:r w:rsidRPr="004A03A7">
        <w:rPr>
          <w:rFonts w:ascii="Calibri" w:hAnsi="Calibri"/>
          <w:b/>
        </w:rPr>
        <w:tab/>
        <w:t>:02</w:t>
      </w:r>
      <w:r w:rsidRPr="004A03A7">
        <w:rPr>
          <w:rFonts w:ascii="Calibri" w:hAnsi="Calibri"/>
          <w:b/>
        </w:rPr>
        <w:tab/>
        <w:t xml:space="preserve">Q: </w:t>
      </w:r>
      <w:r w:rsidR="00A7585F">
        <w:rPr>
          <w:rFonts w:ascii="Calibri" w:hAnsi="Calibri"/>
          <w:b/>
        </w:rPr>
        <w:t>House Bill 2416….</w:t>
      </w:r>
    </w:p>
    <w:p w:rsidR="004A03A7" w:rsidRDefault="00A7585F" w:rsidP="00F051F2">
      <w:pPr>
        <w:rPr>
          <w:rFonts w:ascii="Calibri" w:hAnsi="Calibri"/>
        </w:rPr>
      </w:pPr>
      <w:hyperlink r:id="rId8" w:history="1">
        <w:r w:rsidR="004A03A7" w:rsidRPr="004A03A7">
          <w:rPr>
            <w:rStyle w:val="Hyperlink"/>
            <w:rFonts w:ascii="Calibri" w:hAnsi="Calibri"/>
          </w:rPr>
          <w:t>House Bill 2416</w:t>
        </w:r>
      </w:hyperlink>
      <w:r w:rsidR="004A03A7">
        <w:rPr>
          <w:rFonts w:ascii="Calibri" w:hAnsi="Calibri"/>
        </w:rPr>
        <w:t>, which will m</w:t>
      </w:r>
      <w:r w:rsidR="004A03A7" w:rsidRPr="004A03A7">
        <w:rPr>
          <w:rFonts w:ascii="Calibri" w:hAnsi="Calibri"/>
        </w:rPr>
        <w:t>odif</w:t>
      </w:r>
      <w:r w:rsidR="004A03A7">
        <w:rPr>
          <w:rFonts w:ascii="Calibri" w:hAnsi="Calibri"/>
        </w:rPr>
        <w:t>y</w:t>
      </w:r>
      <w:r w:rsidR="004A03A7" w:rsidRPr="004A03A7">
        <w:rPr>
          <w:rFonts w:ascii="Calibri" w:hAnsi="Calibri"/>
        </w:rPr>
        <w:t xml:space="preserve"> provisions relating to off-premise sales by motor vehicle dealers</w:t>
      </w:r>
      <w:r w:rsidR="004A03A7">
        <w:rPr>
          <w:rFonts w:ascii="Calibri" w:hAnsi="Calibri"/>
        </w:rPr>
        <w:t>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Nat Snd 6</w:t>
      </w:r>
      <w:r w:rsidRPr="004A03A7">
        <w:rPr>
          <w:rFonts w:ascii="Calibri" w:hAnsi="Calibri"/>
          <w:b/>
        </w:rPr>
        <w:tab/>
        <w:t>:02</w:t>
      </w:r>
      <w:r w:rsidRPr="004A03A7">
        <w:rPr>
          <w:rFonts w:ascii="Calibri" w:hAnsi="Calibri"/>
          <w:b/>
        </w:rPr>
        <w:tab/>
        <w:t xml:space="preserve">Q: </w:t>
      </w:r>
      <w:r w:rsidR="00A7585F">
        <w:rPr>
          <w:rFonts w:ascii="Calibri" w:hAnsi="Calibri"/>
          <w:b/>
        </w:rPr>
        <w:t>Bill No. 1600….</w:t>
      </w:r>
    </w:p>
    <w:p w:rsidR="004A03A7" w:rsidRDefault="00A7585F" w:rsidP="00F051F2">
      <w:pPr>
        <w:rPr>
          <w:rFonts w:ascii="Calibri" w:hAnsi="Calibri"/>
        </w:rPr>
      </w:pPr>
      <w:hyperlink r:id="rId9" w:history="1">
        <w:r w:rsidR="004A03A7" w:rsidRPr="004A03A7">
          <w:rPr>
            <w:rStyle w:val="Hyperlink"/>
            <w:rFonts w:ascii="Calibri" w:hAnsi="Calibri"/>
          </w:rPr>
          <w:t>House Bill 1600</w:t>
        </w:r>
      </w:hyperlink>
      <w:r w:rsidR="004A03A7">
        <w:rPr>
          <w:rFonts w:ascii="Calibri" w:hAnsi="Calibri"/>
        </w:rPr>
        <w:t>, which will m</w:t>
      </w:r>
      <w:r w:rsidR="004A03A7" w:rsidRPr="004A03A7">
        <w:rPr>
          <w:rFonts w:ascii="Calibri" w:hAnsi="Calibri"/>
        </w:rPr>
        <w:t>odif</w:t>
      </w:r>
      <w:r w:rsidR="004A03A7">
        <w:rPr>
          <w:rFonts w:ascii="Calibri" w:hAnsi="Calibri"/>
        </w:rPr>
        <w:t>y</w:t>
      </w:r>
      <w:r w:rsidR="004A03A7" w:rsidRPr="004A03A7">
        <w:rPr>
          <w:rFonts w:ascii="Calibri" w:hAnsi="Calibri"/>
        </w:rPr>
        <w:t xml:space="preserve"> requirements for retaining legislative employees when the </w:t>
      </w:r>
      <w:r w:rsidR="004A03A7">
        <w:rPr>
          <w:rFonts w:ascii="Calibri" w:hAnsi="Calibri"/>
        </w:rPr>
        <w:t xml:space="preserve">Missouri </w:t>
      </w:r>
      <w:r w:rsidR="004A03A7" w:rsidRPr="004A03A7">
        <w:rPr>
          <w:rFonts w:ascii="Calibri" w:hAnsi="Calibri"/>
        </w:rPr>
        <w:t>General Assembly is not in session</w:t>
      </w:r>
      <w:r w:rsidR="004A03A7">
        <w:rPr>
          <w:rFonts w:ascii="Calibri" w:hAnsi="Calibri"/>
        </w:rPr>
        <w:t>…</w:t>
      </w:r>
    </w:p>
    <w:p w:rsidR="004A03A7" w:rsidRPr="004A03A7" w:rsidRDefault="004A03A7" w:rsidP="00F051F2">
      <w:pPr>
        <w:rPr>
          <w:rFonts w:ascii="Calibri" w:hAnsi="Calibri"/>
          <w:b/>
        </w:rPr>
      </w:pPr>
      <w:r>
        <w:rPr>
          <w:rFonts w:ascii="Calibri" w:hAnsi="Calibri"/>
        </w:rPr>
        <w:tab/>
      </w:r>
      <w:r w:rsidRPr="004A03A7">
        <w:rPr>
          <w:rFonts w:ascii="Calibri" w:hAnsi="Calibri"/>
          <w:b/>
        </w:rPr>
        <w:t>Nat Snd 7</w:t>
      </w:r>
      <w:r w:rsidRPr="004A03A7">
        <w:rPr>
          <w:rFonts w:ascii="Calibri" w:hAnsi="Calibri"/>
          <w:b/>
        </w:rPr>
        <w:tab/>
        <w:t>:02</w:t>
      </w:r>
      <w:r w:rsidRPr="004A03A7">
        <w:rPr>
          <w:rFonts w:ascii="Calibri" w:hAnsi="Calibri"/>
          <w:b/>
        </w:rPr>
        <w:tab/>
        <w:t xml:space="preserve">Q: </w:t>
      </w:r>
      <w:r w:rsidR="00A7585F">
        <w:rPr>
          <w:rFonts w:ascii="Calibri" w:hAnsi="Calibri"/>
          <w:b/>
        </w:rPr>
        <w:t>Bill No. 1697….</w:t>
      </w:r>
      <w:bookmarkStart w:id="0" w:name="_GoBack"/>
      <w:bookmarkEnd w:id="0"/>
    </w:p>
    <w:p w:rsidR="004A03A7" w:rsidRDefault="004A03A7" w:rsidP="00F051F2">
      <w:pPr>
        <w:rPr>
          <w:rFonts w:ascii="Calibri" w:hAnsi="Calibri"/>
        </w:rPr>
      </w:pPr>
      <w:r>
        <w:rPr>
          <w:rFonts w:ascii="Calibri" w:hAnsi="Calibri"/>
        </w:rPr>
        <w:t xml:space="preserve">And </w:t>
      </w:r>
      <w:hyperlink r:id="rId10" w:history="1">
        <w:r w:rsidRPr="004A03A7">
          <w:rPr>
            <w:rStyle w:val="Hyperlink"/>
            <w:rFonts w:ascii="Calibri" w:hAnsi="Calibri"/>
          </w:rPr>
          <w:t>House Bill 1697</w:t>
        </w:r>
      </w:hyperlink>
      <w:r>
        <w:rPr>
          <w:rFonts w:ascii="Calibri" w:hAnsi="Calibri"/>
        </w:rPr>
        <w:t>, which will m</w:t>
      </w:r>
      <w:r w:rsidRPr="004A03A7">
        <w:rPr>
          <w:rFonts w:ascii="Calibri" w:hAnsi="Calibri"/>
        </w:rPr>
        <w:t>odif</w:t>
      </w:r>
      <w:r>
        <w:rPr>
          <w:rFonts w:ascii="Calibri" w:hAnsi="Calibri"/>
        </w:rPr>
        <w:t>y</w:t>
      </w:r>
      <w:r w:rsidRPr="004A03A7">
        <w:rPr>
          <w:rFonts w:ascii="Calibri" w:hAnsi="Calibri"/>
        </w:rPr>
        <w:t xml:space="preserve"> provisions relating to cottage food sales through the Interne</w:t>
      </w:r>
      <w:r w:rsidR="00E55D70">
        <w:rPr>
          <w:rFonts w:ascii="Calibri" w:hAnsi="Calibri"/>
        </w:rPr>
        <w:t>t</w:t>
      </w:r>
      <w:r>
        <w:rPr>
          <w:rFonts w:ascii="Calibri" w:hAnsi="Calibri"/>
        </w:rPr>
        <w:t>.</w:t>
      </w:r>
    </w:p>
    <w:p w:rsidR="002B1A13" w:rsidRPr="002B1A13" w:rsidRDefault="00474F01" w:rsidP="002B1A13">
      <w:pPr>
        <w:rPr>
          <w:rFonts w:ascii="Calibri" w:hAnsi="Calibri"/>
        </w:rPr>
      </w:pPr>
      <w:r w:rsidRPr="00474F01">
        <w:rPr>
          <w:rFonts w:ascii="Calibri" w:hAnsi="Calibri"/>
        </w:rPr>
        <w:t xml:space="preserve">And, remember, you can follow these and other issues facing the Missouri Senate — plus, see a complete list of </w:t>
      </w:r>
      <w:hyperlink r:id="rId11" w:history="1">
        <w:r w:rsidRPr="00474F01">
          <w:rPr>
            <w:rStyle w:val="Hyperlink"/>
            <w:rFonts w:ascii="Calibri" w:hAnsi="Calibri"/>
          </w:rPr>
          <w:t>truly agreed to and finally passed</w:t>
        </w:r>
      </w:hyperlink>
      <w:r w:rsidRPr="00474F01">
        <w:rPr>
          <w:rFonts w:ascii="Calibri" w:hAnsi="Calibri"/>
        </w:rPr>
        <w:t xml:space="preserve"> legislation — by visiting our website: </w:t>
      </w:r>
      <w:hyperlink r:id="rId12" w:history="1">
        <w:r w:rsidRPr="00474F01">
          <w:rPr>
            <w:rStyle w:val="Hyperlink"/>
            <w:rFonts w:ascii="Calibri" w:hAnsi="Calibri"/>
          </w:rPr>
          <w:t>senate.mo.gov</w:t>
        </w:r>
      </w:hyperlink>
      <w:r w:rsidR="002B1A13" w:rsidRPr="002B1A13">
        <w:rPr>
          <w:rFonts w:ascii="Calibri" w:hAnsi="Calibri"/>
        </w:rPr>
        <w:t>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="002B0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6172F"/>
    <w:rsid w:val="00284C42"/>
    <w:rsid w:val="002B0232"/>
    <w:rsid w:val="002B1A13"/>
    <w:rsid w:val="00301BCF"/>
    <w:rsid w:val="003C0B05"/>
    <w:rsid w:val="00444425"/>
    <w:rsid w:val="00474F01"/>
    <w:rsid w:val="004A03A7"/>
    <w:rsid w:val="004C2612"/>
    <w:rsid w:val="00522830"/>
    <w:rsid w:val="0055150F"/>
    <w:rsid w:val="005D5427"/>
    <w:rsid w:val="005E2EFE"/>
    <w:rsid w:val="007428D8"/>
    <w:rsid w:val="00781232"/>
    <w:rsid w:val="007A55DA"/>
    <w:rsid w:val="007F10FD"/>
    <w:rsid w:val="007F4544"/>
    <w:rsid w:val="00815EC9"/>
    <w:rsid w:val="00823A29"/>
    <w:rsid w:val="00842DAF"/>
    <w:rsid w:val="008A328F"/>
    <w:rsid w:val="008F722E"/>
    <w:rsid w:val="0094316F"/>
    <w:rsid w:val="00A460FC"/>
    <w:rsid w:val="00A6143E"/>
    <w:rsid w:val="00A6275C"/>
    <w:rsid w:val="00A6658D"/>
    <w:rsid w:val="00A7585F"/>
    <w:rsid w:val="00AB3BA0"/>
    <w:rsid w:val="00AB465F"/>
    <w:rsid w:val="00AD6F7C"/>
    <w:rsid w:val="00B23564"/>
    <w:rsid w:val="00B44781"/>
    <w:rsid w:val="00B80979"/>
    <w:rsid w:val="00B92A69"/>
    <w:rsid w:val="00BD3391"/>
    <w:rsid w:val="00C02702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E241DB"/>
    <w:rsid w:val="00E55D70"/>
    <w:rsid w:val="00F041F8"/>
    <w:rsid w:val="00F0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8DEA8E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ouse.mo.gov/bill.aspx?bill=HB2416&amp;year=2022&amp;code=R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house.mo.gov/bill.aspx?bill=HB1725&amp;year=2022&amp;code=R" TargetMode="External"/><Relationship Id="rId12" Type="http://schemas.openxmlformats.org/officeDocument/2006/relationships/hyperlink" Target="http://www.senate.mo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ouse.mo.gov/bill.aspx?bill=HB2365&amp;year=2022&amp;code=R" TargetMode="External"/><Relationship Id="rId11" Type="http://schemas.openxmlformats.org/officeDocument/2006/relationships/hyperlink" Target="https://www.senate.mo.gov/22info/BTS_Web/TrulyAgreed.aspx?SessionType=R" TargetMode="External"/><Relationship Id="rId5" Type="http://schemas.openxmlformats.org/officeDocument/2006/relationships/hyperlink" Target="https://www.senate.mo.gov/22info/bts_web/Bill.aspx?SessionType=R&amp;BillID=71873972" TargetMode="External"/><Relationship Id="rId10" Type="http://schemas.openxmlformats.org/officeDocument/2006/relationships/hyperlink" Target="https://www.house.mo.gov/bill.aspx?bill=HB1697&amp;year=2022&amp;code=R" TargetMode="External"/><Relationship Id="rId4" Type="http://schemas.openxmlformats.org/officeDocument/2006/relationships/hyperlink" Target="https://house.mo.gov/Bill.aspx?bill=HB2149&amp;year=2022&amp;code=R" TargetMode="External"/><Relationship Id="rId9" Type="http://schemas.openxmlformats.org/officeDocument/2006/relationships/hyperlink" Target="https://www.house.mo.gov/bill.aspx?bill=HB1600&amp;year=2022&amp;code=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Week Script</vt:lpstr>
    </vt:vector>
  </TitlesOfParts>
  <Company>Missouri Senate</Company>
  <LinksUpToDate>false</LinksUpToDate>
  <CharactersWithSpaces>2873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Week Script</dc:title>
  <dc:creator>dean.morgan</dc:creator>
  <cp:lastModifiedBy>Dean Morgan</cp:lastModifiedBy>
  <cp:revision>7</cp:revision>
  <dcterms:created xsi:type="dcterms:W3CDTF">2022-06-13T16:08:00Z</dcterms:created>
  <dcterms:modified xsi:type="dcterms:W3CDTF">2022-06-17T18:51:00Z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