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460FC"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F67D9D">
        <w:rPr>
          <w:rFonts w:asciiTheme="majorHAnsi" w:hAnsiTheme="majorHAnsi"/>
          <w:b/>
          <w:color w:val="000099"/>
          <w:sz w:val="28"/>
          <w:szCs w:val="28"/>
        </w:rPr>
        <w:t>Session Recap</w:t>
      </w:r>
    </w:p>
    <w:p w:rsidR="00F051F2" w:rsidRDefault="00F051F2" w:rsidP="00F051F2">
      <w:pPr>
        <w:rPr>
          <w:rFonts w:ascii="Calibri" w:hAnsi="Calibri"/>
        </w:rPr>
      </w:pPr>
      <w:r w:rsidRPr="00F52F2A">
        <w:rPr>
          <w:rFonts w:ascii="Calibri" w:hAnsi="Calibri"/>
        </w:rPr>
        <w:t xml:space="preserve">This week in the Missouri Senate, we review </w:t>
      </w:r>
      <w:r w:rsidR="00D60A30">
        <w:rPr>
          <w:rFonts w:ascii="Calibri" w:hAnsi="Calibri"/>
        </w:rPr>
        <w:t>lawmakers’ thoughts about the just-completed 2022 regular legislative session</w:t>
      </w:r>
      <w:r w:rsidRPr="00F52F2A">
        <w:rPr>
          <w:rFonts w:ascii="Calibri" w:hAnsi="Calibri"/>
        </w:rPr>
        <w:t>…</w:t>
      </w:r>
    </w:p>
    <w:p w:rsidR="00F051F2" w:rsidRPr="00AB3BA0" w:rsidRDefault="00F051F2" w:rsidP="00AB3BA0">
      <w:pPr>
        <w:ind w:firstLine="720"/>
        <w:rPr>
          <w:rFonts w:ascii="Calibri" w:hAnsi="Calibri"/>
          <w:b/>
        </w:rPr>
      </w:pPr>
      <w:r w:rsidRPr="00AB3BA0">
        <w:rPr>
          <w:rFonts w:ascii="Calibri" w:hAnsi="Calibri"/>
          <w:b/>
        </w:rPr>
        <w:t>Nat Snd 1</w:t>
      </w:r>
      <w:r w:rsidR="007A55DA">
        <w:rPr>
          <w:rFonts w:ascii="Calibri" w:hAnsi="Calibri"/>
          <w:b/>
        </w:rPr>
        <w:tab/>
        <w:t>:</w:t>
      </w:r>
      <w:r w:rsidR="00D60A30">
        <w:rPr>
          <w:rFonts w:ascii="Calibri" w:hAnsi="Calibri"/>
          <w:b/>
        </w:rPr>
        <w:t>03</w:t>
      </w:r>
      <w:r w:rsidR="007F4544">
        <w:rPr>
          <w:rFonts w:ascii="Calibri" w:hAnsi="Calibri"/>
          <w:b/>
        </w:rPr>
        <w:tab/>
        <w:t xml:space="preserve">Q: </w:t>
      </w:r>
      <w:r w:rsidR="00D60A30">
        <w:rPr>
          <w:rFonts w:ascii="Calibri" w:hAnsi="Calibri"/>
          <w:b/>
        </w:rPr>
        <w:t>a clear success.</w:t>
      </w:r>
    </w:p>
    <w:p w:rsidR="007F4544" w:rsidRDefault="00D60A30" w:rsidP="00F051F2">
      <w:pPr>
        <w:rPr>
          <w:rFonts w:ascii="Calibri" w:hAnsi="Calibri"/>
        </w:rPr>
      </w:pPr>
      <w:r>
        <w:rPr>
          <w:rFonts w:ascii="Calibri" w:hAnsi="Calibri"/>
        </w:rPr>
        <w:t>The final gavel fell for Missouri senators late on Thursday, May 12. At the end, 17 Missouri Senate bills, one Senate Joint Resolution, four Senate Concurrent Resolutions, 43 Missouri House bills, one House Joint Resolution and two House Concurrent Resolutions would make it to the finish line.</w:t>
      </w:r>
    </w:p>
    <w:p w:rsidR="00D60A30" w:rsidRDefault="00D60A30" w:rsidP="00F051F2">
      <w:pPr>
        <w:rPr>
          <w:rFonts w:ascii="Calibri" w:hAnsi="Calibri"/>
        </w:rPr>
      </w:pPr>
      <w:r>
        <w:rPr>
          <w:rFonts w:ascii="Calibri" w:hAnsi="Calibri"/>
        </w:rPr>
        <w:t>Missouri Senate President Pro Tem Dave Schatz of Sullivan says it took the entire session to complete the Legislature’s top priority…</w:t>
      </w:r>
    </w:p>
    <w:p w:rsidR="00D60A30" w:rsidRPr="00D60A30" w:rsidRDefault="00D60A30" w:rsidP="00F051F2">
      <w:pPr>
        <w:rPr>
          <w:rFonts w:ascii="Calibri" w:hAnsi="Calibri"/>
          <w:b/>
        </w:rPr>
      </w:pPr>
      <w:r>
        <w:rPr>
          <w:rFonts w:ascii="Calibri" w:hAnsi="Calibri"/>
        </w:rPr>
        <w:tab/>
      </w:r>
      <w:r w:rsidRPr="00D60A30">
        <w:rPr>
          <w:rFonts w:ascii="Calibri" w:hAnsi="Calibri"/>
          <w:b/>
        </w:rPr>
        <w:t>Schatz</w:t>
      </w:r>
      <w:r w:rsidRPr="00D60A30">
        <w:rPr>
          <w:rFonts w:ascii="Calibri" w:hAnsi="Calibri"/>
          <w:b/>
        </w:rPr>
        <w:tab/>
      </w:r>
      <w:r w:rsidRPr="00D60A30">
        <w:rPr>
          <w:rFonts w:ascii="Calibri" w:hAnsi="Calibri"/>
          <w:b/>
        </w:rPr>
        <w:tab/>
        <w:t>:17</w:t>
      </w:r>
      <w:r w:rsidRPr="00D60A30">
        <w:rPr>
          <w:rFonts w:ascii="Calibri" w:hAnsi="Calibri"/>
          <w:b/>
        </w:rPr>
        <w:tab/>
        <w:t>Q: getting this done.</w:t>
      </w:r>
    </w:p>
    <w:p w:rsidR="00A950CC" w:rsidRDefault="00A950CC" w:rsidP="00F051F2">
      <w:pPr>
        <w:rPr>
          <w:rFonts w:ascii="Calibri" w:hAnsi="Calibri"/>
        </w:rPr>
      </w:pPr>
      <w:r>
        <w:rPr>
          <w:rFonts w:ascii="Calibri" w:hAnsi="Calibri"/>
        </w:rPr>
        <w:t xml:space="preserve">While there are varying schools of thought as to </w:t>
      </w:r>
      <w:r w:rsidRPr="00A950CC">
        <w:rPr>
          <w:rFonts w:ascii="Calibri" w:hAnsi="Calibri"/>
          <w:i/>
        </w:rPr>
        <w:t>when</w:t>
      </w:r>
      <w:r>
        <w:rPr>
          <w:rFonts w:ascii="Calibri" w:hAnsi="Calibri"/>
        </w:rPr>
        <w:t xml:space="preserve"> a congressional redistricting map should be finished, the deadline for finishing the </w:t>
      </w:r>
      <w:r w:rsidRPr="00A950CC">
        <w:rPr>
          <w:rFonts w:ascii="Calibri" w:hAnsi="Calibri"/>
          <w:i/>
        </w:rPr>
        <w:t>budget</w:t>
      </w:r>
      <w:r>
        <w:rPr>
          <w:rFonts w:ascii="Calibri" w:hAnsi="Calibri"/>
        </w:rPr>
        <w:t xml:space="preserve"> is more concrete.</w:t>
      </w:r>
    </w:p>
    <w:p w:rsidR="00D60A30" w:rsidRDefault="000B35B5" w:rsidP="00F051F2">
      <w:pPr>
        <w:rPr>
          <w:rFonts w:ascii="Calibri" w:hAnsi="Calibri"/>
        </w:rPr>
      </w:pPr>
      <w:r>
        <w:rPr>
          <w:rFonts w:ascii="Calibri" w:hAnsi="Calibri"/>
        </w:rPr>
        <w:t xml:space="preserve">Missouri Senate Minority Floor Leader John Rizzo of Kansas City says he believes the Missouri General Assembly’s </w:t>
      </w:r>
      <w:r w:rsidRPr="000B35B5">
        <w:rPr>
          <w:rFonts w:ascii="Calibri" w:hAnsi="Calibri"/>
          <w:i/>
        </w:rPr>
        <w:t>other</w:t>
      </w:r>
      <w:r>
        <w:rPr>
          <w:rFonts w:ascii="Calibri" w:hAnsi="Calibri"/>
        </w:rPr>
        <w:t xml:space="preserve"> constitutional obligation was a success…</w:t>
      </w:r>
    </w:p>
    <w:p w:rsidR="000B35B5" w:rsidRPr="000B35B5" w:rsidRDefault="000B35B5" w:rsidP="00F051F2">
      <w:pPr>
        <w:rPr>
          <w:rFonts w:ascii="Calibri" w:hAnsi="Calibri"/>
          <w:b/>
        </w:rPr>
      </w:pPr>
      <w:r>
        <w:rPr>
          <w:rFonts w:ascii="Calibri" w:hAnsi="Calibri"/>
        </w:rPr>
        <w:tab/>
      </w:r>
      <w:r w:rsidRPr="000B35B5">
        <w:rPr>
          <w:rFonts w:ascii="Calibri" w:hAnsi="Calibri"/>
          <w:b/>
        </w:rPr>
        <w:t xml:space="preserve">Rizzo </w:t>
      </w:r>
      <w:r w:rsidR="00F94F28">
        <w:rPr>
          <w:rFonts w:ascii="Calibri" w:hAnsi="Calibri"/>
          <w:b/>
        </w:rPr>
        <w:t>1</w:t>
      </w:r>
      <w:r w:rsidRPr="000B35B5">
        <w:rPr>
          <w:rFonts w:ascii="Calibri" w:hAnsi="Calibri"/>
          <w:b/>
        </w:rPr>
        <w:tab/>
      </w:r>
      <w:r w:rsidRPr="000B35B5">
        <w:rPr>
          <w:rFonts w:ascii="Calibri" w:hAnsi="Calibri"/>
          <w:b/>
        </w:rPr>
        <w:tab/>
        <w:t>:13</w:t>
      </w:r>
      <w:r w:rsidRPr="000B35B5">
        <w:rPr>
          <w:rFonts w:ascii="Calibri" w:hAnsi="Calibri"/>
          <w:b/>
        </w:rPr>
        <w:tab/>
        <w:t>Q: well this year.</w:t>
      </w:r>
    </w:p>
    <w:p w:rsidR="00A950CC" w:rsidRDefault="00A950CC" w:rsidP="00F051F2">
      <w:pPr>
        <w:rPr>
          <w:rFonts w:ascii="Calibri" w:hAnsi="Calibri"/>
        </w:rPr>
      </w:pPr>
      <w:r>
        <w:rPr>
          <w:rFonts w:ascii="Calibri" w:hAnsi="Calibri"/>
        </w:rPr>
        <w:t xml:space="preserve">Despite the Missouri Senate amending the first congressional redistricting map from the Missouri House of Representatives, it would be the </w:t>
      </w:r>
      <w:r w:rsidRPr="00793BB0">
        <w:rPr>
          <w:rFonts w:ascii="Calibri" w:hAnsi="Calibri"/>
          <w:i/>
        </w:rPr>
        <w:t>second</w:t>
      </w:r>
      <w:r>
        <w:rPr>
          <w:rFonts w:ascii="Calibri" w:hAnsi="Calibri"/>
        </w:rPr>
        <w:t xml:space="preserve"> House plan t</w:t>
      </w:r>
      <w:r w:rsidR="00793BB0">
        <w:rPr>
          <w:rFonts w:ascii="Calibri" w:hAnsi="Calibri"/>
        </w:rPr>
        <w:t>hat would</w:t>
      </w:r>
      <w:r>
        <w:rPr>
          <w:rFonts w:ascii="Calibri" w:hAnsi="Calibri"/>
        </w:rPr>
        <w:t xml:space="preserve"> see </w:t>
      </w:r>
      <w:r w:rsidR="00793BB0">
        <w:rPr>
          <w:rFonts w:ascii="Calibri" w:hAnsi="Calibri"/>
        </w:rPr>
        <w:t xml:space="preserve">final </w:t>
      </w:r>
      <w:r>
        <w:rPr>
          <w:rFonts w:ascii="Calibri" w:hAnsi="Calibri"/>
        </w:rPr>
        <w:t>success.</w:t>
      </w:r>
    </w:p>
    <w:p w:rsidR="000B35B5" w:rsidRDefault="000B35B5" w:rsidP="00F051F2">
      <w:pPr>
        <w:rPr>
          <w:rFonts w:ascii="Calibri" w:hAnsi="Calibri"/>
        </w:rPr>
      </w:pPr>
      <w:r>
        <w:rPr>
          <w:rFonts w:ascii="Calibri" w:hAnsi="Calibri"/>
        </w:rPr>
        <w:t>Missouri Senate Majority Floor Leader Caleb Rowden of Columbia says he expected redistricting to be a challenge…</w:t>
      </w:r>
    </w:p>
    <w:p w:rsidR="000B35B5" w:rsidRPr="000B35B5" w:rsidRDefault="000B35B5" w:rsidP="00F051F2">
      <w:pPr>
        <w:rPr>
          <w:rFonts w:ascii="Calibri" w:hAnsi="Calibri"/>
          <w:b/>
        </w:rPr>
      </w:pPr>
      <w:r>
        <w:rPr>
          <w:rFonts w:ascii="Calibri" w:hAnsi="Calibri"/>
        </w:rPr>
        <w:tab/>
      </w:r>
      <w:r w:rsidRPr="000B35B5">
        <w:rPr>
          <w:rFonts w:ascii="Calibri" w:hAnsi="Calibri"/>
          <w:b/>
        </w:rPr>
        <w:t>Rowden</w:t>
      </w:r>
      <w:r w:rsidRPr="000B35B5">
        <w:rPr>
          <w:rFonts w:ascii="Calibri" w:hAnsi="Calibri"/>
          <w:b/>
        </w:rPr>
        <w:tab/>
        <w:t>:14</w:t>
      </w:r>
      <w:r w:rsidRPr="000B35B5">
        <w:rPr>
          <w:rFonts w:ascii="Calibri" w:hAnsi="Calibri"/>
          <w:b/>
        </w:rPr>
        <w:tab/>
        <w:t>Q: get tied up.</w:t>
      </w:r>
    </w:p>
    <w:p w:rsidR="000B35B5" w:rsidRDefault="000B35B5" w:rsidP="00F051F2">
      <w:pPr>
        <w:rPr>
          <w:rFonts w:ascii="Calibri" w:hAnsi="Calibri"/>
        </w:rPr>
      </w:pPr>
      <w:r>
        <w:rPr>
          <w:rFonts w:ascii="Calibri" w:hAnsi="Calibri"/>
        </w:rPr>
        <w:t>There were other successes for lawmakers this year, too. Again, Sen. Rizzo…</w:t>
      </w:r>
    </w:p>
    <w:p w:rsidR="000B35B5" w:rsidRPr="000B35B5" w:rsidRDefault="000B35B5" w:rsidP="00F051F2">
      <w:pPr>
        <w:rPr>
          <w:rFonts w:ascii="Calibri" w:hAnsi="Calibri"/>
          <w:b/>
        </w:rPr>
      </w:pPr>
      <w:r>
        <w:rPr>
          <w:rFonts w:ascii="Calibri" w:hAnsi="Calibri"/>
        </w:rPr>
        <w:tab/>
      </w:r>
      <w:r w:rsidRPr="000B35B5">
        <w:rPr>
          <w:rFonts w:ascii="Calibri" w:hAnsi="Calibri"/>
          <w:b/>
        </w:rPr>
        <w:t>Rizzo 2</w:t>
      </w:r>
      <w:r w:rsidRPr="000B35B5">
        <w:rPr>
          <w:rFonts w:ascii="Calibri" w:hAnsi="Calibri"/>
          <w:b/>
        </w:rPr>
        <w:tab/>
      </w:r>
      <w:r w:rsidRPr="000B35B5">
        <w:rPr>
          <w:rFonts w:ascii="Calibri" w:hAnsi="Calibri"/>
          <w:b/>
        </w:rPr>
        <w:tab/>
        <w:t>:17</w:t>
      </w:r>
      <w:r w:rsidRPr="000B35B5">
        <w:rPr>
          <w:rFonts w:ascii="Calibri" w:hAnsi="Calibri"/>
          <w:b/>
        </w:rPr>
        <w:tab/>
        <w:t>Q: its $695 million impact.</w:t>
      </w:r>
    </w:p>
    <w:p w:rsidR="000B35B5" w:rsidRDefault="000B35B5" w:rsidP="00F051F2">
      <w:pPr>
        <w:rPr>
          <w:rFonts w:ascii="Calibri" w:hAnsi="Calibri"/>
        </w:rPr>
      </w:pPr>
      <w:r>
        <w:rPr>
          <w:rFonts w:ascii="Calibri" w:hAnsi="Calibri"/>
        </w:rPr>
        <w:t xml:space="preserve">The Missouri Senate adjourned sine die — or, </w:t>
      </w:r>
      <w:r w:rsidR="00A950CC">
        <w:rPr>
          <w:rFonts w:ascii="Calibri" w:hAnsi="Calibri"/>
        </w:rPr>
        <w:t xml:space="preserve">with </w:t>
      </w:r>
      <w:r w:rsidRPr="00D60A30">
        <w:rPr>
          <w:rFonts w:ascii="Calibri" w:hAnsi="Calibri"/>
        </w:rPr>
        <w:t>“no appointed date for resumption”</w:t>
      </w:r>
      <w:r>
        <w:rPr>
          <w:rFonts w:ascii="Calibri" w:hAnsi="Calibri"/>
        </w:rPr>
        <w:t xml:space="preserve"> — this past Wednesday, ahead of the standard May 30 date…</w:t>
      </w:r>
    </w:p>
    <w:p w:rsidR="00D60A30" w:rsidRPr="00D60A30" w:rsidRDefault="00D60A30" w:rsidP="00F051F2">
      <w:pPr>
        <w:rPr>
          <w:rFonts w:ascii="Calibri" w:hAnsi="Calibri"/>
          <w:b/>
        </w:rPr>
      </w:pPr>
      <w:r>
        <w:rPr>
          <w:rFonts w:ascii="Calibri" w:hAnsi="Calibri"/>
        </w:rPr>
        <w:tab/>
      </w:r>
      <w:r w:rsidRPr="00D60A30">
        <w:rPr>
          <w:rFonts w:ascii="Calibri" w:hAnsi="Calibri"/>
          <w:b/>
        </w:rPr>
        <w:t>Nat Snd 2</w:t>
      </w:r>
      <w:r w:rsidRPr="00D60A30">
        <w:rPr>
          <w:rFonts w:ascii="Calibri" w:hAnsi="Calibri"/>
          <w:b/>
        </w:rPr>
        <w:tab/>
        <w:t>:0</w:t>
      </w:r>
      <w:r w:rsidR="00F176BD">
        <w:rPr>
          <w:rFonts w:ascii="Calibri" w:hAnsi="Calibri"/>
          <w:b/>
        </w:rPr>
        <w:t>4</w:t>
      </w:r>
      <w:r w:rsidRPr="00D60A30">
        <w:rPr>
          <w:rFonts w:ascii="Calibri" w:hAnsi="Calibri"/>
          <w:b/>
        </w:rPr>
        <w:tab/>
        <w:t xml:space="preserve">Q: </w:t>
      </w:r>
      <w:r w:rsidR="00F176BD">
        <w:rPr>
          <w:rFonts w:ascii="Calibri" w:hAnsi="Calibri"/>
          <w:b/>
        </w:rPr>
        <w:t>all those in….</w:t>
      </w:r>
    </w:p>
    <w:p w:rsidR="00D60A30" w:rsidRDefault="00D60A30" w:rsidP="00F051F2">
      <w:pPr>
        <w:rPr>
          <w:rFonts w:ascii="Calibri" w:hAnsi="Calibri"/>
        </w:rPr>
      </w:pPr>
      <w:r>
        <w:rPr>
          <w:rFonts w:ascii="Calibri" w:hAnsi="Calibri"/>
        </w:rPr>
        <w:lastRenderedPageBreak/>
        <w:t>The governor now has until July 14 to sign, veto or let legislation become law without a signature.</w:t>
      </w:r>
      <w:r w:rsidR="00A950CC">
        <w:rPr>
          <w:rFonts w:ascii="Calibri" w:hAnsi="Calibri"/>
        </w:rPr>
        <w:t xml:space="preserve"> This includes the 13 individual bills that comprise the budget for Missouri’s next fiscal year.</w:t>
      </w:r>
    </w:p>
    <w:p w:rsidR="00D60A30" w:rsidRDefault="00D60A30" w:rsidP="00F051F2">
      <w:pPr>
        <w:rPr>
          <w:rFonts w:ascii="Calibri" w:hAnsi="Calibri"/>
        </w:rPr>
      </w:pPr>
      <w:r>
        <w:rPr>
          <w:rFonts w:ascii="Calibri" w:hAnsi="Calibri"/>
        </w:rPr>
        <w:t>Fiscal Year 2023 will begin on July 1.</w:t>
      </w:r>
    </w:p>
    <w:p w:rsidR="00D60A30" w:rsidRDefault="00D60A30" w:rsidP="00F051F2">
      <w:pPr>
        <w:rPr>
          <w:rFonts w:ascii="Calibri" w:hAnsi="Calibri"/>
        </w:rPr>
      </w:pPr>
      <w:r>
        <w:rPr>
          <w:rFonts w:ascii="Calibri" w:hAnsi="Calibri"/>
        </w:rPr>
        <w:t>Most new laws in Missouri will take effect on Aug. 28.</w:t>
      </w:r>
    </w:p>
    <w:p w:rsidR="00F176BD" w:rsidRPr="00F176BD" w:rsidRDefault="00F176BD" w:rsidP="00F051F2">
      <w:pPr>
        <w:rPr>
          <w:rFonts w:ascii="Calibri" w:hAnsi="Calibri"/>
          <w:b/>
        </w:rPr>
      </w:pPr>
      <w:r>
        <w:rPr>
          <w:rFonts w:ascii="Calibri" w:hAnsi="Calibri"/>
        </w:rPr>
        <w:tab/>
      </w:r>
      <w:r w:rsidRPr="00F176BD">
        <w:rPr>
          <w:rFonts w:ascii="Calibri" w:hAnsi="Calibri"/>
          <w:b/>
        </w:rPr>
        <w:t>Nat Snd 3</w:t>
      </w:r>
      <w:r w:rsidRPr="00F176BD">
        <w:rPr>
          <w:rFonts w:ascii="Calibri" w:hAnsi="Calibri"/>
          <w:b/>
        </w:rPr>
        <w:tab/>
        <w:t>:04</w:t>
      </w:r>
      <w:r w:rsidRPr="00F176BD">
        <w:rPr>
          <w:rFonts w:ascii="Calibri" w:hAnsi="Calibri"/>
          <w:b/>
        </w:rPr>
        <w:tab/>
        <w:t xml:space="preserve">Q: </w:t>
      </w:r>
      <w:r>
        <w:rPr>
          <w:rFonts w:ascii="Calibri" w:hAnsi="Calibri"/>
          <w:b/>
        </w:rPr>
        <w:t>the “ayes” do….</w:t>
      </w:r>
      <w:bookmarkStart w:id="0" w:name="_GoBack"/>
      <w:bookmarkEnd w:id="0"/>
    </w:p>
    <w:p w:rsidR="002B1A13" w:rsidRPr="002B1A13" w:rsidRDefault="00D60A30" w:rsidP="002B1A13">
      <w:pPr>
        <w:rPr>
          <w:rFonts w:ascii="Calibri" w:hAnsi="Calibri"/>
        </w:rPr>
      </w:pPr>
      <w:r w:rsidRPr="00D60A30">
        <w:rPr>
          <w:rFonts w:ascii="Calibri" w:hAnsi="Calibri"/>
        </w:rPr>
        <w:t xml:space="preserve">And, remember, you can follow these and other issues facing the Missouri Senate — plus, see a complete list of </w:t>
      </w:r>
      <w:hyperlink r:id="rId4" w:history="1">
        <w:r w:rsidRPr="00D60A30">
          <w:rPr>
            <w:rStyle w:val="Hyperlink"/>
            <w:rFonts w:ascii="Calibri" w:hAnsi="Calibri"/>
          </w:rPr>
          <w:t>truly agreed to and finally passed</w:t>
        </w:r>
      </w:hyperlink>
      <w:r w:rsidRPr="00D60A30">
        <w:rPr>
          <w:rFonts w:ascii="Calibri" w:hAnsi="Calibri"/>
        </w:rPr>
        <w:t xml:space="preserve"> legislation — by visiting our website: </w:t>
      </w:r>
      <w:hyperlink r:id="rId5" w:history="1">
        <w:r w:rsidRPr="00D60A30">
          <w:rPr>
            <w:rStyle w:val="Hyperlink"/>
            <w:rFonts w:ascii="Calibri" w:hAnsi="Calibri"/>
          </w:rPr>
          <w:t>senate.mo.gov</w:t>
        </w:r>
      </w:hyperlink>
      <w:r w:rsidR="002B1A13"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2B0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B35B5"/>
    <w:rsid w:val="00177E9A"/>
    <w:rsid w:val="00202BDC"/>
    <w:rsid w:val="00284C42"/>
    <w:rsid w:val="002B0232"/>
    <w:rsid w:val="002B1A13"/>
    <w:rsid w:val="00301BCF"/>
    <w:rsid w:val="003C0B05"/>
    <w:rsid w:val="00444425"/>
    <w:rsid w:val="004C2612"/>
    <w:rsid w:val="00522830"/>
    <w:rsid w:val="0055150F"/>
    <w:rsid w:val="005D5427"/>
    <w:rsid w:val="007428D8"/>
    <w:rsid w:val="00781232"/>
    <w:rsid w:val="00793BB0"/>
    <w:rsid w:val="007A55DA"/>
    <w:rsid w:val="007F4544"/>
    <w:rsid w:val="00815EC9"/>
    <w:rsid w:val="00823A29"/>
    <w:rsid w:val="00842DAF"/>
    <w:rsid w:val="008A328F"/>
    <w:rsid w:val="008F722E"/>
    <w:rsid w:val="0094316F"/>
    <w:rsid w:val="00A460FC"/>
    <w:rsid w:val="00A6143E"/>
    <w:rsid w:val="00A6658D"/>
    <w:rsid w:val="00A950CC"/>
    <w:rsid w:val="00AB3BA0"/>
    <w:rsid w:val="00AB465F"/>
    <w:rsid w:val="00AD6F7C"/>
    <w:rsid w:val="00B23564"/>
    <w:rsid w:val="00B44781"/>
    <w:rsid w:val="00B80979"/>
    <w:rsid w:val="00B92A69"/>
    <w:rsid w:val="00BD3391"/>
    <w:rsid w:val="00C02702"/>
    <w:rsid w:val="00C1785B"/>
    <w:rsid w:val="00C35246"/>
    <w:rsid w:val="00C52AD9"/>
    <w:rsid w:val="00D1078D"/>
    <w:rsid w:val="00D30087"/>
    <w:rsid w:val="00D60A30"/>
    <w:rsid w:val="00D60E22"/>
    <w:rsid w:val="00D70338"/>
    <w:rsid w:val="00DC3932"/>
    <w:rsid w:val="00E00E95"/>
    <w:rsid w:val="00E241DB"/>
    <w:rsid w:val="00F041F8"/>
    <w:rsid w:val="00F051F2"/>
    <w:rsid w:val="00F176BD"/>
    <w:rsid w:val="00F67D9D"/>
    <w:rsid w:val="00F94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A65C"/>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nate.mo.gov" TargetMode="External"/><Relationship Id="rId4" Type="http://schemas.openxmlformats.org/officeDocument/2006/relationships/hyperlink" Target="https://www.senate.mo.gov/22info/BTS_Web/TrulyAgreed.aspx?SessionTy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6</cp:revision>
  <dcterms:created xsi:type="dcterms:W3CDTF">2022-05-17T15:31:00Z</dcterms:created>
  <dcterms:modified xsi:type="dcterms:W3CDTF">2022-05-19T16:15:00Z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