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C01C6">
        <w:rPr>
          <w:rFonts w:asciiTheme="majorHAnsi" w:hAnsiTheme="majorHAnsi"/>
          <w:b/>
          <w:color w:val="000099"/>
          <w:sz w:val="28"/>
          <w:szCs w:val="28"/>
        </w:rPr>
        <w:t>Initiative Petition Reform</w:t>
      </w:r>
    </w:p>
    <w:p w:rsidR="007030C5" w:rsidRDefault="007030C5" w:rsidP="007030C5">
      <w:pPr>
        <w:rPr>
          <w:rFonts w:ascii="Calibri" w:hAnsi="Calibri"/>
        </w:rPr>
      </w:pPr>
      <w:r>
        <w:rPr>
          <w:rFonts w:ascii="Calibri" w:hAnsi="Calibri"/>
        </w:rPr>
        <w:t xml:space="preserve">Part of Wednesday afternoon is devoted to </w:t>
      </w:r>
      <w:hyperlink r:id="rId4" w:history="1">
        <w:r w:rsidRPr="004C04D0">
          <w:rPr>
            <w:rStyle w:val="Hyperlink"/>
            <w:rFonts w:ascii="Calibri" w:hAnsi="Calibri"/>
          </w:rPr>
          <w:t>House Joint Resolution 79</w:t>
        </w:r>
      </w:hyperlink>
      <w:r>
        <w:rPr>
          <w:rFonts w:ascii="Calibri" w:hAnsi="Calibri"/>
        </w:rPr>
        <w:t>.</w:t>
      </w:r>
    </w:p>
    <w:p w:rsidR="007030C5" w:rsidRDefault="007030C5" w:rsidP="007030C5">
      <w:pPr>
        <w:rPr>
          <w:rFonts w:ascii="Calibri" w:hAnsi="Calibri"/>
        </w:rPr>
      </w:pPr>
      <w:r>
        <w:rPr>
          <w:rFonts w:ascii="Calibri" w:hAnsi="Calibri"/>
        </w:rPr>
        <w:t>Senator Sandy Crawford of Buffalo handles this resolution in the upper chamber. She says it would let Missouri voters decide changing rules governing initiative petitions…</w:t>
      </w:r>
    </w:p>
    <w:p w:rsidR="007030C5" w:rsidRPr="004C04D0" w:rsidRDefault="007030C5" w:rsidP="007030C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04D0">
        <w:rPr>
          <w:rFonts w:ascii="Calibri" w:hAnsi="Calibri"/>
          <w:b/>
        </w:rPr>
        <w:t>Crawford</w:t>
      </w:r>
      <w:r w:rsidRPr="004C04D0">
        <w:rPr>
          <w:rFonts w:ascii="Calibri" w:hAnsi="Calibri"/>
          <w:b/>
        </w:rPr>
        <w:tab/>
        <w:t>:09</w:t>
      </w:r>
      <w:r w:rsidRPr="004C04D0">
        <w:rPr>
          <w:rFonts w:ascii="Calibri" w:hAnsi="Calibri"/>
          <w:b/>
        </w:rPr>
        <w:tab/>
        <w:t>Q: amendments, not statutory.</w:t>
      </w:r>
    </w:p>
    <w:p w:rsidR="007030C5" w:rsidRDefault="007030C5" w:rsidP="007030C5">
      <w:pPr>
        <w:rPr>
          <w:rFonts w:ascii="Calibri" w:hAnsi="Calibri"/>
        </w:rPr>
      </w:pPr>
      <w:r>
        <w:rPr>
          <w:rFonts w:ascii="Calibri" w:hAnsi="Calibri"/>
        </w:rPr>
        <w:t>Lawmakers have been looking at initiative petition reform for several years in Missouri.</w:t>
      </w:r>
    </w:p>
    <w:p w:rsidR="007030C5" w:rsidRDefault="007030C5" w:rsidP="007030C5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Steven Roberts of St. Louis talks about his concerns with how members of Congress would meet with constituents…</w:t>
      </w:r>
    </w:p>
    <w:p w:rsidR="007030C5" w:rsidRPr="004C04D0" w:rsidRDefault="007030C5" w:rsidP="007030C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04D0">
        <w:rPr>
          <w:rFonts w:ascii="Calibri" w:hAnsi="Calibri"/>
          <w:b/>
        </w:rPr>
        <w:t>Roberts</w:t>
      </w:r>
      <w:r w:rsidRPr="004C04D0">
        <w:rPr>
          <w:rFonts w:ascii="Calibri" w:hAnsi="Calibri"/>
          <w:b/>
        </w:rPr>
        <w:tab/>
        <w:t>:07</w:t>
      </w:r>
      <w:r w:rsidRPr="004C04D0">
        <w:rPr>
          <w:rFonts w:ascii="Calibri" w:hAnsi="Calibri"/>
          <w:b/>
        </w:rPr>
        <w:tab/>
        <w:t>Q: of the year?</w:t>
      </w:r>
    </w:p>
    <w:p w:rsidR="001C5015" w:rsidRDefault="007030C5" w:rsidP="007030C5">
      <w:pPr>
        <w:rPr>
          <w:rFonts w:ascii="Calibri" w:hAnsi="Calibri"/>
        </w:rPr>
      </w:pPr>
      <w:r>
        <w:rPr>
          <w:rFonts w:ascii="Calibri" w:hAnsi="Calibri"/>
        </w:rPr>
        <w:t>House Joint Resolution 79 is laid over for future consideration.</w:t>
      </w:r>
    </w:p>
    <w:p w:rsidR="007030C5" w:rsidRDefault="007030C5" w:rsidP="007030C5">
      <w:pPr>
        <w:rPr>
          <w:rFonts w:ascii="Calibri" w:hAnsi="Calibri"/>
        </w:rPr>
      </w:pPr>
      <w:r>
        <w:rPr>
          <w:rFonts w:ascii="Calibri" w:hAnsi="Calibri"/>
        </w:rPr>
        <w:t>The Missouri Senate is down to the final hours of the 2022 regular legislative session. The Second Regular Session of the 101st General Assembly will end at 6 p.m. on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070C6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6070C6"/>
    <w:rsid w:val="007030C5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01C6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014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JR79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2022-05-12T14:33:00Z</dcterms:created>
  <dcterms:modified xsi:type="dcterms:W3CDTF">2022-05-12T15:11:00Z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