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10D9E">
        <w:rPr>
          <w:rFonts w:asciiTheme="majorHAnsi" w:hAnsiTheme="majorHAnsi"/>
          <w:b/>
          <w:color w:val="000099"/>
          <w:sz w:val="28"/>
          <w:szCs w:val="28"/>
        </w:rPr>
        <w:t>Sports Wagering</w:t>
      </w:r>
    </w:p>
    <w:p w:rsidR="00F92E9C" w:rsidRDefault="00D64BD3" w:rsidP="00F92E9C">
      <w:pPr>
        <w:rPr>
          <w:rFonts w:ascii="Calibri" w:hAnsi="Calibri"/>
        </w:rPr>
      </w:pPr>
      <w:hyperlink r:id="rId4" w:history="1">
        <w:r w:rsidR="00F92E9C" w:rsidRPr="004F751C">
          <w:rPr>
            <w:rStyle w:val="Hyperlink"/>
            <w:rFonts w:ascii="Calibri" w:hAnsi="Calibri"/>
          </w:rPr>
          <w:t>House Bills 2502 &amp; 2556</w:t>
        </w:r>
      </w:hyperlink>
      <w:r w:rsidR="00F92E9C">
        <w:rPr>
          <w:rFonts w:ascii="Calibri" w:hAnsi="Calibri"/>
        </w:rPr>
        <w:t xml:space="preserve"> relate to gaming, and were discussed on the floor of the Missouri Senate last week.</w:t>
      </w:r>
    </w:p>
    <w:p w:rsidR="00F92E9C" w:rsidRDefault="00F92E9C" w:rsidP="00F92E9C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 handles </w:t>
      </w:r>
      <w:hyperlink r:id="rId5" w:history="1">
        <w:r w:rsidRPr="004F751C">
          <w:rPr>
            <w:rStyle w:val="Hyperlink"/>
            <w:rFonts w:ascii="Calibri" w:hAnsi="Calibri"/>
          </w:rPr>
          <w:t>House Bill 2400</w:t>
        </w:r>
      </w:hyperlink>
      <w:r>
        <w:rPr>
          <w:rFonts w:ascii="Calibri" w:hAnsi="Calibri"/>
        </w:rPr>
        <w:t>. Late Wednesday night, he added an amendment to this measure that contains portions of the sports wagering proposal…</w:t>
      </w:r>
    </w:p>
    <w:p w:rsidR="00F92E9C" w:rsidRPr="004F751C" w:rsidRDefault="00F92E9C" w:rsidP="00F92E9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F751C">
        <w:rPr>
          <w:rFonts w:ascii="Calibri" w:hAnsi="Calibri"/>
          <w:b/>
        </w:rPr>
        <w:t>Hoskins</w:t>
      </w:r>
      <w:r w:rsidRPr="004F751C">
        <w:rPr>
          <w:rFonts w:ascii="Calibri" w:hAnsi="Calibri"/>
          <w:b/>
        </w:rPr>
        <w:tab/>
        <w:t>:07</w:t>
      </w:r>
      <w:r w:rsidRPr="004F751C">
        <w:rPr>
          <w:rFonts w:ascii="Calibri" w:hAnsi="Calibri"/>
          <w:b/>
        </w:rPr>
        <w:tab/>
        <w:t>Q: the Missouri taxpayers.</w:t>
      </w:r>
    </w:p>
    <w:p w:rsidR="00F92E9C" w:rsidRDefault="00F92E9C" w:rsidP="00F92E9C">
      <w:pPr>
        <w:rPr>
          <w:rFonts w:ascii="Calibri" w:hAnsi="Calibri"/>
        </w:rPr>
      </w:pPr>
      <w:r>
        <w:rPr>
          <w:rFonts w:ascii="Calibri" w:hAnsi="Calibri"/>
        </w:rPr>
        <w:t>Sports betting and so-called “gray machines” are not new issues for lawmakers.</w:t>
      </w:r>
    </w:p>
    <w:p w:rsidR="00F92E9C" w:rsidRDefault="00F92E9C" w:rsidP="00F92E9C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some Missouri senators are more concerned with video lottery terminals…</w:t>
      </w:r>
    </w:p>
    <w:p w:rsidR="00F92E9C" w:rsidRPr="004F751C" w:rsidRDefault="00F92E9C" w:rsidP="00F92E9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F751C">
        <w:rPr>
          <w:rFonts w:ascii="Calibri" w:hAnsi="Calibri"/>
          <w:b/>
        </w:rPr>
        <w:t>Rizzo</w:t>
      </w:r>
      <w:r w:rsidRPr="004F751C">
        <w:rPr>
          <w:rFonts w:ascii="Calibri" w:hAnsi="Calibri"/>
          <w:b/>
        </w:rPr>
        <w:tab/>
      </w:r>
      <w:r w:rsidRPr="004F751C">
        <w:rPr>
          <w:rFonts w:ascii="Calibri" w:hAnsi="Calibri"/>
          <w:b/>
        </w:rPr>
        <w:tab/>
        <w:t>:07</w:t>
      </w:r>
      <w:r w:rsidRPr="004F751C">
        <w:rPr>
          <w:rFonts w:ascii="Calibri" w:hAnsi="Calibri"/>
          <w:b/>
        </w:rPr>
        <w:tab/>
        <w:t>Q: these illegal machines.</w:t>
      </w:r>
    </w:p>
    <w:p w:rsidR="00F92E9C" w:rsidRDefault="00F92E9C" w:rsidP="00F92E9C">
      <w:pPr>
        <w:rPr>
          <w:rFonts w:ascii="Calibri" w:hAnsi="Calibri"/>
        </w:rPr>
      </w:pPr>
      <w:r>
        <w:rPr>
          <w:rFonts w:ascii="Calibri" w:hAnsi="Calibri"/>
        </w:rPr>
        <w:t>With these new amendments, House Bill 2400 will return to the Missouri House of Representatives, pending final Missouri Senate approval.</w:t>
      </w:r>
    </w:p>
    <w:p w:rsidR="00F92E9C" w:rsidRDefault="00F92E9C" w:rsidP="00F92E9C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end at 6 p.m. on Friday, May 13.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D64BD3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0D9E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64BD3"/>
    <w:rsid w:val="00D70338"/>
    <w:rsid w:val="00DC3932"/>
    <w:rsid w:val="00E00E95"/>
    <w:rsid w:val="00F041F8"/>
    <w:rsid w:val="00F9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6D8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2400&amp;year=2022&amp;code=R" TargetMode="External"/><Relationship Id="rId4" Type="http://schemas.openxmlformats.org/officeDocument/2006/relationships/hyperlink" Target="https://house.mo.gov/Bill.aspx?bill=HB2502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2022-05-05T14:17:00Z</dcterms:created>
  <dcterms:modified xsi:type="dcterms:W3CDTF">2022-05-05T15:10:00Z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