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D94BA3">
        <w:rPr>
          <w:rFonts w:asciiTheme="majorHAnsi" w:hAnsiTheme="majorHAnsi"/>
          <w:b/>
          <w:color w:val="000099"/>
          <w:sz w:val="28"/>
          <w:szCs w:val="28"/>
        </w:rPr>
        <w:t>Budget Preview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6E4F73">
        <w:rPr>
          <w:rFonts w:ascii="Calibri" w:hAnsi="Calibri"/>
        </w:rPr>
        <w:t>preliminary work on the upcoming budget</w:t>
      </w:r>
      <w:r w:rsidRPr="00F52F2A">
        <w:rPr>
          <w:rFonts w:ascii="Calibri" w:hAnsi="Calibri"/>
        </w:rPr>
        <w:t>…</w:t>
      </w:r>
    </w:p>
    <w:p w:rsidR="00097475" w:rsidRPr="00097475" w:rsidRDefault="0009747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97475">
        <w:rPr>
          <w:rFonts w:ascii="Calibri" w:hAnsi="Calibri"/>
          <w:b/>
        </w:rPr>
        <w:t xml:space="preserve">Nat Snd </w:t>
      </w:r>
      <w:r w:rsidR="00C640DF">
        <w:rPr>
          <w:rFonts w:ascii="Calibri" w:hAnsi="Calibri"/>
          <w:b/>
        </w:rPr>
        <w:t>1</w:t>
      </w:r>
      <w:r w:rsidRPr="00097475">
        <w:rPr>
          <w:rFonts w:ascii="Calibri" w:hAnsi="Calibri"/>
          <w:b/>
        </w:rPr>
        <w:tab/>
        <w:t>:06</w:t>
      </w:r>
      <w:r w:rsidRPr="00097475">
        <w:rPr>
          <w:rFonts w:ascii="Calibri" w:hAnsi="Calibri"/>
          <w:b/>
        </w:rPr>
        <w:tab/>
        <w:t>Q: by the House.</w:t>
      </w:r>
    </w:p>
    <w:p w:rsidR="00097475" w:rsidRDefault="00097475" w:rsidP="00F051F2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this week’s focus was mainly on reviewing the state operating budget for Fiscal Year 2023…</w:t>
      </w:r>
    </w:p>
    <w:p w:rsidR="00097475" w:rsidRPr="00097475" w:rsidRDefault="0009747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97475">
        <w:rPr>
          <w:rFonts w:ascii="Calibri" w:hAnsi="Calibri"/>
          <w:b/>
        </w:rPr>
        <w:t xml:space="preserve">Rowden </w:t>
      </w:r>
      <w:r w:rsidR="00C640DF">
        <w:rPr>
          <w:rFonts w:ascii="Calibri" w:hAnsi="Calibri"/>
          <w:b/>
        </w:rPr>
        <w:t>1</w:t>
      </w:r>
      <w:r w:rsidRPr="00097475">
        <w:rPr>
          <w:rFonts w:ascii="Calibri" w:hAnsi="Calibri"/>
          <w:b/>
        </w:rPr>
        <w:tab/>
        <w:t>:06</w:t>
      </w:r>
      <w:r w:rsidRPr="00097475">
        <w:rPr>
          <w:rFonts w:ascii="Calibri" w:hAnsi="Calibri"/>
          <w:b/>
        </w:rPr>
        <w:tab/>
        <w:t>Q: than the budget.</w:t>
      </w:r>
    </w:p>
    <w:p w:rsidR="00097475" w:rsidRDefault="0093341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John Rizzo of Kansas City says he would like to see </w:t>
      </w:r>
      <w:r w:rsidRPr="0027057C">
        <w:rPr>
          <w:rFonts w:ascii="Calibri" w:hAnsi="Calibri"/>
          <w:i/>
        </w:rPr>
        <w:t>one</w:t>
      </w:r>
      <w:r>
        <w:rPr>
          <w:rFonts w:ascii="Calibri" w:hAnsi="Calibri"/>
        </w:rPr>
        <w:t xml:space="preserve"> group make more money…</w:t>
      </w:r>
    </w:p>
    <w:p w:rsidR="0093341D" w:rsidRPr="0093341D" w:rsidRDefault="0093341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3341D">
        <w:rPr>
          <w:rFonts w:ascii="Calibri" w:hAnsi="Calibri"/>
          <w:b/>
        </w:rPr>
        <w:t xml:space="preserve">Rizzo </w:t>
      </w:r>
      <w:r w:rsidR="00C640DF">
        <w:rPr>
          <w:rFonts w:ascii="Calibri" w:hAnsi="Calibri"/>
          <w:b/>
        </w:rPr>
        <w:t>1</w:t>
      </w:r>
      <w:r w:rsidRPr="0093341D">
        <w:rPr>
          <w:rFonts w:ascii="Calibri" w:hAnsi="Calibri"/>
          <w:b/>
        </w:rPr>
        <w:tab/>
      </w:r>
      <w:r w:rsidRPr="0093341D">
        <w:rPr>
          <w:rFonts w:ascii="Calibri" w:hAnsi="Calibri"/>
          <w:b/>
        </w:rPr>
        <w:tab/>
        <w:t>:05</w:t>
      </w:r>
      <w:r w:rsidRPr="0093341D">
        <w:rPr>
          <w:rFonts w:ascii="Calibri" w:hAnsi="Calibri"/>
          <w:b/>
        </w:rPr>
        <w:tab/>
        <w:t>Q: have a raise.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C640DF">
        <w:rPr>
          <w:rFonts w:ascii="Calibri" w:hAnsi="Calibri"/>
          <w:b/>
        </w:rPr>
        <w:t>2</w:t>
      </w:r>
      <w:r w:rsidR="007A55DA">
        <w:rPr>
          <w:rFonts w:ascii="Calibri" w:hAnsi="Calibri"/>
          <w:b/>
        </w:rPr>
        <w:tab/>
        <w:t>:</w:t>
      </w:r>
      <w:r w:rsidR="002F788A">
        <w:rPr>
          <w:rFonts w:ascii="Calibri" w:hAnsi="Calibri"/>
          <w:b/>
        </w:rPr>
        <w:t>04</w:t>
      </w:r>
      <w:r w:rsidR="007F4544">
        <w:rPr>
          <w:rFonts w:ascii="Calibri" w:hAnsi="Calibri"/>
          <w:b/>
        </w:rPr>
        <w:tab/>
        <w:t xml:space="preserve">Q: </w:t>
      </w:r>
      <w:r w:rsidR="002F788A">
        <w:rPr>
          <w:rFonts w:ascii="Calibri" w:hAnsi="Calibri"/>
          <w:b/>
        </w:rPr>
        <w:t>conversations over there</w:t>
      </w:r>
    </w:p>
    <w:p w:rsidR="007F4544" w:rsidRDefault="00097475" w:rsidP="00F051F2">
      <w:pPr>
        <w:rPr>
          <w:rFonts w:ascii="Calibri" w:hAnsi="Calibri"/>
        </w:rPr>
      </w:pPr>
      <w:r>
        <w:rPr>
          <w:rFonts w:ascii="Calibri" w:hAnsi="Calibri"/>
        </w:rPr>
        <w:t>Senator</w:t>
      </w:r>
      <w:r w:rsidR="002F788A">
        <w:rPr>
          <w:rFonts w:ascii="Calibri" w:hAnsi="Calibri"/>
        </w:rPr>
        <w:t xml:space="preserve"> Rowden says lawmakers are looking at the possibility of raising teacher salaries…</w:t>
      </w:r>
    </w:p>
    <w:p w:rsidR="002F788A" w:rsidRPr="002F788A" w:rsidRDefault="002F788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F788A">
        <w:rPr>
          <w:rFonts w:ascii="Calibri" w:hAnsi="Calibri"/>
          <w:b/>
        </w:rPr>
        <w:t xml:space="preserve">Rowden </w:t>
      </w:r>
      <w:r w:rsidR="00C640DF">
        <w:rPr>
          <w:rFonts w:ascii="Calibri" w:hAnsi="Calibri"/>
          <w:b/>
        </w:rPr>
        <w:t>2</w:t>
      </w:r>
      <w:r w:rsidRPr="002F788A">
        <w:rPr>
          <w:rFonts w:ascii="Calibri" w:hAnsi="Calibri"/>
          <w:b/>
        </w:rPr>
        <w:tab/>
        <w:t>:07</w:t>
      </w:r>
      <w:r w:rsidRPr="002F788A">
        <w:rPr>
          <w:rFonts w:ascii="Calibri" w:hAnsi="Calibri"/>
          <w:b/>
        </w:rPr>
        <w:tab/>
        <w:t>Q: by the day.</w:t>
      </w:r>
    </w:p>
    <w:p w:rsidR="002F788A" w:rsidRDefault="0093341D" w:rsidP="00F051F2">
      <w:pPr>
        <w:rPr>
          <w:rFonts w:ascii="Calibri" w:hAnsi="Calibri"/>
        </w:rPr>
      </w:pPr>
      <w:r>
        <w:rPr>
          <w:rFonts w:ascii="Calibri" w:hAnsi="Calibri"/>
        </w:rPr>
        <w:t>Senator</w:t>
      </w:r>
      <w:r w:rsidR="002F788A">
        <w:rPr>
          <w:rFonts w:ascii="Calibri" w:hAnsi="Calibri"/>
        </w:rPr>
        <w:t xml:space="preserve"> Rizzo </w:t>
      </w:r>
      <w:r>
        <w:rPr>
          <w:rFonts w:ascii="Calibri" w:hAnsi="Calibri"/>
        </w:rPr>
        <w:t>reiterates</w:t>
      </w:r>
      <w:r w:rsidR="002F788A">
        <w:rPr>
          <w:rFonts w:ascii="Calibri" w:hAnsi="Calibri"/>
        </w:rPr>
        <w:t xml:space="preserve"> he believes teacher pay </w:t>
      </w:r>
      <w:r w:rsidR="002F788A" w:rsidRPr="002F788A">
        <w:rPr>
          <w:rFonts w:ascii="Calibri" w:hAnsi="Calibri"/>
          <w:i/>
        </w:rPr>
        <w:t>needs</w:t>
      </w:r>
      <w:r w:rsidR="002F788A">
        <w:rPr>
          <w:rFonts w:ascii="Calibri" w:hAnsi="Calibri"/>
        </w:rPr>
        <w:t xml:space="preserve"> to be raised…</w:t>
      </w:r>
    </w:p>
    <w:p w:rsidR="002F788A" w:rsidRPr="002F788A" w:rsidRDefault="002F788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F788A">
        <w:rPr>
          <w:rFonts w:ascii="Calibri" w:hAnsi="Calibri"/>
          <w:b/>
        </w:rPr>
        <w:t xml:space="preserve">Rizzo </w:t>
      </w:r>
      <w:r w:rsidR="00C640DF">
        <w:rPr>
          <w:rFonts w:ascii="Calibri" w:hAnsi="Calibri"/>
          <w:b/>
        </w:rPr>
        <w:t>2</w:t>
      </w:r>
      <w:r w:rsidRPr="002F788A">
        <w:rPr>
          <w:rFonts w:ascii="Calibri" w:hAnsi="Calibri"/>
          <w:b/>
        </w:rPr>
        <w:tab/>
      </w:r>
      <w:r w:rsidRPr="002F788A">
        <w:rPr>
          <w:rFonts w:ascii="Calibri" w:hAnsi="Calibri"/>
          <w:b/>
        </w:rPr>
        <w:tab/>
        <w:t>:04</w:t>
      </w:r>
      <w:r w:rsidRPr="002F788A">
        <w:rPr>
          <w:rFonts w:ascii="Calibri" w:hAnsi="Calibri"/>
          <w:b/>
        </w:rPr>
        <w:tab/>
        <w:t>Q: to increase it.</w:t>
      </w:r>
    </w:p>
    <w:p w:rsidR="0027057C" w:rsidRPr="00860617" w:rsidRDefault="0086061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60617">
        <w:rPr>
          <w:rFonts w:ascii="Calibri" w:hAnsi="Calibri"/>
          <w:b/>
        </w:rPr>
        <w:t>Nat Snd 3</w:t>
      </w:r>
      <w:r w:rsidRPr="00860617">
        <w:rPr>
          <w:rFonts w:ascii="Calibri" w:hAnsi="Calibri"/>
          <w:b/>
        </w:rPr>
        <w:tab/>
        <w:t>:06</w:t>
      </w:r>
      <w:r w:rsidRPr="00860617">
        <w:rPr>
          <w:rFonts w:ascii="Calibri" w:hAnsi="Calibri"/>
          <w:b/>
        </w:rPr>
        <w:tab/>
        <w:t>Q: need to fund.</w:t>
      </w:r>
    </w:p>
    <w:p w:rsidR="00860617" w:rsidRDefault="00860617" w:rsidP="00F051F2">
      <w:pPr>
        <w:rPr>
          <w:rFonts w:ascii="Calibri" w:hAnsi="Calibri"/>
        </w:rPr>
      </w:pPr>
      <w:r>
        <w:rPr>
          <w:rFonts w:ascii="Calibri" w:hAnsi="Calibri"/>
        </w:rPr>
        <w:t>Senator Rowden also says some lawmakers are floating the idea of one-time tax rebates or tax credits to Missourians…</w:t>
      </w:r>
    </w:p>
    <w:p w:rsidR="00860617" w:rsidRPr="00860617" w:rsidRDefault="0086061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60617">
        <w:rPr>
          <w:rFonts w:ascii="Calibri" w:hAnsi="Calibri"/>
          <w:b/>
        </w:rPr>
        <w:t>Rowden 3</w:t>
      </w:r>
      <w:r w:rsidRPr="00860617">
        <w:rPr>
          <w:rFonts w:ascii="Calibri" w:hAnsi="Calibri"/>
          <w:b/>
        </w:rPr>
        <w:tab/>
        <w:t>:09</w:t>
      </w:r>
      <w:r w:rsidRPr="00860617">
        <w:rPr>
          <w:rFonts w:ascii="Calibri" w:hAnsi="Calibri"/>
          <w:b/>
        </w:rPr>
        <w:tab/>
        <w:t>Q: the right way.</w:t>
      </w:r>
    </w:p>
    <w:p w:rsidR="00860617" w:rsidRDefault="0086061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Rizzo says the state </w:t>
      </w:r>
      <w:r w:rsidRPr="00BC4414">
        <w:rPr>
          <w:rFonts w:ascii="Calibri" w:hAnsi="Calibri"/>
          <w:i/>
        </w:rPr>
        <w:t>must</w:t>
      </w:r>
      <w:r>
        <w:rPr>
          <w:rFonts w:ascii="Calibri" w:hAnsi="Calibri"/>
        </w:rPr>
        <w:t xml:space="preserve"> meet its obligations first…</w:t>
      </w:r>
    </w:p>
    <w:p w:rsidR="00860617" w:rsidRPr="00860617" w:rsidRDefault="0086061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60617">
        <w:rPr>
          <w:rFonts w:ascii="Calibri" w:hAnsi="Calibri"/>
          <w:b/>
        </w:rPr>
        <w:t>Rizzo 3</w:t>
      </w:r>
      <w:r w:rsidRPr="00860617">
        <w:rPr>
          <w:rFonts w:ascii="Calibri" w:hAnsi="Calibri"/>
          <w:b/>
        </w:rPr>
        <w:tab/>
      </w:r>
      <w:r w:rsidRPr="00860617">
        <w:rPr>
          <w:rFonts w:ascii="Calibri" w:hAnsi="Calibri"/>
          <w:b/>
        </w:rPr>
        <w:tab/>
        <w:t>:09</w:t>
      </w:r>
      <w:r w:rsidRPr="00860617">
        <w:rPr>
          <w:rFonts w:ascii="Calibri" w:hAnsi="Calibri"/>
          <w:b/>
        </w:rPr>
        <w:tab/>
        <w:t>Q: like paying teachers.</w:t>
      </w:r>
    </w:p>
    <w:p w:rsidR="00860617" w:rsidRPr="006E4F73" w:rsidRDefault="006E4F7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E4F73">
        <w:rPr>
          <w:rFonts w:ascii="Calibri" w:hAnsi="Calibri"/>
          <w:b/>
        </w:rPr>
        <w:t>Nat Snd 4</w:t>
      </w:r>
      <w:r w:rsidRPr="006E4F73">
        <w:rPr>
          <w:rFonts w:ascii="Calibri" w:hAnsi="Calibri"/>
          <w:b/>
        </w:rPr>
        <w:tab/>
        <w:t>:05</w:t>
      </w:r>
      <w:r w:rsidRPr="006E4F73">
        <w:rPr>
          <w:rFonts w:ascii="Calibri" w:hAnsi="Calibri"/>
          <w:b/>
        </w:rPr>
        <w:tab/>
        <w:t>Q: of the year.</w:t>
      </w:r>
    </w:p>
    <w:p w:rsidR="006E4F73" w:rsidRDefault="006E4F7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At the same time, the Missouri Senate Appropriations Committee is also reviewing another supplemental budget for the </w:t>
      </w:r>
      <w:r w:rsidRPr="006E4F73">
        <w:rPr>
          <w:rFonts w:ascii="Calibri" w:hAnsi="Calibri"/>
          <w:i/>
        </w:rPr>
        <w:t>current</w:t>
      </w:r>
      <w:r>
        <w:rPr>
          <w:rFonts w:ascii="Calibri" w:hAnsi="Calibri"/>
        </w:rPr>
        <w:t xml:space="preserve"> fiscal year.</w:t>
      </w:r>
    </w:p>
    <w:p w:rsidR="006E4F73" w:rsidRDefault="006E4F7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Dan Hegeman of Cosby, who chairs Appropriations, says </w:t>
      </w:r>
      <w:hyperlink r:id="rId4" w:history="1">
        <w:r w:rsidRPr="006E4F73">
          <w:rPr>
            <w:rStyle w:val="Hyperlink"/>
            <w:rFonts w:ascii="Calibri" w:hAnsi="Calibri"/>
          </w:rPr>
          <w:t>House Bill 3015</w:t>
        </w:r>
      </w:hyperlink>
      <w:r>
        <w:rPr>
          <w:rFonts w:ascii="Calibri" w:hAnsi="Calibri"/>
        </w:rPr>
        <w:t xml:space="preserve"> represents the standard supplemental budget…</w:t>
      </w:r>
    </w:p>
    <w:p w:rsidR="006E4F73" w:rsidRPr="006E4F73" w:rsidRDefault="006E4F73" w:rsidP="006E4F73">
      <w:pPr>
        <w:ind w:firstLine="720"/>
        <w:rPr>
          <w:rFonts w:ascii="Calibri" w:hAnsi="Calibri"/>
          <w:b/>
        </w:rPr>
      </w:pPr>
      <w:r w:rsidRPr="006E4F73">
        <w:rPr>
          <w:rFonts w:ascii="Calibri" w:hAnsi="Calibri"/>
          <w:b/>
        </w:rPr>
        <w:lastRenderedPageBreak/>
        <w:t>Hegeman</w:t>
      </w:r>
      <w:r w:rsidRPr="006E4F73">
        <w:rPr>
          <w:rFonts w:ascii="Calibri" w:hAnsi="Calibri"/>
          <w:b/>
        </w:rPr>
        <w:tab/>
        <w:t>:06</w:t>
      </w:r>
      <w:r w:rsidRPr="006E4F73">
        <w:rPr>
          <w:rFonts w:ascii="Calibri" w:hAnsi="Calibri"/>
          <w:b/>
        </w:rPr>
        <w:tab/>
        <w:t>Q: the fiscal-year budget.</w:t>
      </w:r>
    </w:p>
    <w:p w:rsidR="006E4F73" w:rsidRDefault="006E4F7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In addition, the panel is going line-by-line through </w:t>
      </w:r>
      <w:hyperlink r:id="rId5" w:history="1">
        <w:r w:rsidRPr="006E4F73">
          <w:rPr>
            <w:rStyle w:val="Hyperlink"/>
            <w:rFonts w:ascii="Calibri" w:hAnsi="Calibri"/>
          </w:rPr>
          <w:t>House Bill 3020</w:t>
        </w:r>
      </w:hyperlink>
      <w:r>
        <w:rPr>
          <w:rFonts w:ascii="Calibri" w:hAnsi="Calibri"/>
        </w:rPr>
        <w:t>, the capital improvements budget, also standard in most years.</w:t>
      </w:r>
    </w:p>
    <w:p w:rsidR="006E4F73" w:rsidRDefault="006E4F73" w:rsidP="00F051F2">
      <w:pPr>
        <w:rPr>
          <w:rFonts w:ascii="Calibri" w:hAnsi="Calibri"/>
        </w:rPr>
      </w:pPr>
      <w:r>
        <w:rPr>
          <w:rFonts w:ascii="Calibri" w:hAnsi="Calibri"/>
        </w:rPr>
        <w:t>Senator Steven Roberts of St. Louis says he’s watching where the funding goes…</w:t>
      </w:r>
    </w:p>
    <w:p w:rsidR="006E4F73" w:rsidRPr="006E4F73" w:rsidRDefault="006E4F7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E4F73">
        <w:rPr>
          <w:rFonts w:ascii="Calibri" w:hAnsi="Calibri"/>
          <w:b/>
        </w:rPr>
        <w:t>Roberts</w:t>
      </w:r>
      <w:r w:rsidRPr="006E4F73">
        <w:rPr>
          <w:rFonts w:ascii="Calibri" w:hAnsi="Calibri"/>
          <w:b/>
        </w:rPr>
        <w:tab/>
        <w:t>:03</w:t>
      </w:r>
      <w:r w:rsidRPr="006E4F73">
        <w:rPr>
          <w:rFonts w:ascii="Calibri" w:hAnsi="Calibri"/>
          <w:b/>
        </w:rPr>
        <w:tab/>
        <w:t>Q: citizens, our unhoused.</w:t>
      </w:r>
    </w:p>
    <w:p w:rsidR="002F788A" w:rsidRDefault="002F788A" w:rsidP="00F051F2">
      <w:pPr>
        <w:rPr>
          <w:rFonts w:ascii="Calibri" w:hAnsi="Calibri"/>
        </w:rPr>
      </w:pPr>
      <w:r>
        <w:rPr>
          <w:rFonts w:ascii="Calibri" w:hAnsi="Calibri"/>
        </w:rPr>
        <w:t>The full Missouri Senate may discuss the Fiscal Year 2023 state operating budget next week</w:t>
      </w:r>
      <w:r w:rsidR="006E4F73">
        <w:rPr>
          <w:rFonts w:ascii="Calibri" w:hAnsi="Calibri"/>
        </w:rPr>
        <w:t xml:space="preserve">. Typically, the supplemental and capital improvements budgets are also approved at the same time as the budget for the </w:t>
      </w:r>
      <w:r w:rsidR="006E4F73" w:rsidRPr="006E4F73">
        <w:rPr>
          <w:rFonts w:ascii="Calibri" w:hAnsi="Calibri"/>
          <w:i/>
        </w:rPr>
        <w:t>next</w:t>
      </w:r>
      <w:r w:rsidR="006E4F73">
        <w:rPr>
          <w:rFonts w:ascii="Calibri" w:hAnsi="Calibri"/>
        </w:rPr>
        <w:t xml:space="preserve"> fiscal year</w:t>
      </w:r>
      <w:r>
        <w:rPr>
          <w:rFonts w:ascii="Calibri" w:hAnsi="Calibri"/>
        </w:rPr>
        <w:t>…</w:t>
      </w:r>
    </w:p>
    <w:p w:rsidR="002F788A" w:rsidRPr="006E4F73" w:rsidRDefault="006E4F7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E4F73">
        <w:rPr>
          <w:rFonts w:ascii="Calibri" w:hAnsi="Calibri"/>
          <w:b/>
        </w:rPr>
        <w:t>Nat Snd 5</w:t>
      </w:r>
      <w:r w:rsidRPr="006E4F73">
        <w:rPr>
          <w:rFonts w:ascii="Calibri" w:hAnsi="Calibri"/>
          <w:b/>
        </w:rPr>
        <w:tab/>
        <w:t>:0</w:t>
      </w:r>
      <w:r w:rsidR="00C640DF">
        <w:rPr>
          <w:rFonts w:ascii="Calibri" w:hAnsi="Calibri"/>
          <w:b/>
        </w:rPr>
        <w:t>4</w:t>
      </w:r>
      <w:r w:rsidRPr="006E4F73">
        <w:rPr>
          <w:rFonts w:ascii="Calibri" w:hAnsi="Calibri"/>
          <w:b/>
        </w:rPr>
        <w:tab/>
        <w:t xml:space="preserve">Q: </w:t>
      </w:r>
      <w:r w:rsidR="00C640DF">
        <w:rPr>
          <w:rFonts w:ascii="Calibri" w:hAnsi="Calibri"/>
          <w:b/>
        </w:rPr>
        <w:t>you, Mr. President….</w:t>
      </w:r>
      <w:bookmarkStart w:id="0" w:name="_GoBack"/>
      <w:bookmarkEnd w:id="0"/>
    </w:p>
    <w:p w:rsidR="006E4F73" w:rsidRDefault="006E4F73" w:rsidP="00F051F2">
      <w:pPr>
        <w:rPr>
          <w:rFonts w:ascii="Calibri" w:hAnsi="Calibri"/>
        </w:rPr>
      </w:pPr>
      <w:r>
        <w:rPr>
          <w:rFonts w:ascii="Calibri" w:hAnsi="Calibri"/>
        </w:rPr>
        <w:t>Session will continue on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6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97475"/>
    <w:rsid w:val="00177E9A"/>
    <w:rsid w:val="00202BDC"/>
    <w:rsid w:val="0027057C"/>
    <w:rsid w:val="00284C42"/>
    <w:rsid w:val="002B0232"/>
    <w:rsid w:val="002B1A13"/>
    <w:rsid w:val="002F788A"/>
    <w:rsid w:val="00301BCF"/>
    <w:rsid w:val="003C0B05"/>
    <w:rsid w:val="00444425"/>
    <w:rsid w:val="004C2612"/>
    <w:rsid w:val="00522830"/>
    <w:rsid w:val="0055150F"/>
    <w:rsid w:val="005D5427"/>
    <w:rsid w:val="006E4F73"/>
    <w:rsid w:val="007428D8"/>
    <w:rsid w:val="00781232"/>
    <w:rsid w:val="007A55DA"/>
    <w:rsid w:val="007F4544"/>
    <w:rsid w:val="00815EC9"/>
    <w:rsid w:val="00823A29"/>
    <w:rsid w:val="00842DAF"/>
    <w:rsid w:val="00860617"/>
    <w:rsid w:val="008A328F"/>
    <w:rsid w:val="008F722E"/>
    <w:rsid w:val="0093341D"/>
    <w:rsid w:val="0094316F"/>
    <w:rsid w:val="00A460FC"/>
    <w:rsid w:val="00A6143E"/>
    <w:rsid w:val="00A6658D"/>
    <w:rsid w:val="00AB3BA0"/>
    <w:rsid w:val="00AB465F"/>
    <w:rsid w:val="00AD6F7C"/>
    <w:rsid w:val="00B23564"/>
    <w:rsid w:val="00B44781"/>
    <w:rsid w:val="00B80979"/>
    <w:rsid w:val="00B92A69"/>
    <w:rsid w:val="00BC4414"/>
    <w:rsid w:val="00BD3391"/>
    <w:rsid w:val="00C02702"/>
    <w:rsid w:val="00C1785B"/>
    <w:rsid w:val="00C35246"/>
    <w:rsid w:val="00C52AD9"/>
    <w:rsid w:val="00C640DF"/>
    <w:rsid w:val="00D1078D"/>
    <w:rsid w:val="00D30087"/>
    <w:rsid w:val="00D60E22"/>
    <w:rsid w:val="00D70338"/>
    <w:rsid w:val="00D94BA3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0E8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hyperlink" Target="https://house.mo.gov/Bill.aspx?bill=HB3020&amp;year=2022&amp;code=R" TargetMode="External"/><Relationship Id="rId4" Type="http://schemas.openxmlformats.org/officeDocument/2006/relationships/hyperlink" Target="https://house.mo.gov/Bill.aspx?bill=HB3015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9</cp:revision>
  <dcterms:created xsi:type="dcterms:W3CDTF">2022-04-11T14:51:00Z</dcterms:created>
  <dcterms:modified xsi:type="dcterms:W3CDTF">2022-04-22T15:27:00Z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