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8777A1">
        <w:rPr>
          <w:rFonts w:asciiTheme="majorHAnsi" w:hAnsiTheme="majorHAnsi"/>
          <w:b/>
          <w:color w:val="000099"/>
          <w:sz w:val="28"/>
          <w:szCs w:val="28"/>
        </w:rPr>
        <w:t>Redistricting Discussion Continues</w:t>
      </w:r>
    </w:p>
    <w:p w:rsidR="00207241" w:rsidRDefault="001368B3" w:rsidP="0083279E">
      <w:pPr>
        <w:rPr>
          <w:rFonts w:ascii="Calibri" w:hAnsi="Calibri"/>
        </w:rPr>
      </w:pPr>
      <w:r>
        <w:rPr>
          <w:rFonts w:ascii="Calibri" w:hAnsi="Calibri"/>
        </w:rPr>
        <w:t>Missouri senators have now devoted more than an entire calendar day to redistricting.</w:t>
      </w:r>
    </w:p>
    <w:p w:rsidR="001368B3" w:rsidRDefault="001368B3" w:rsidP="0083279E">
      <w:pPr>
        <w:rPr>
          <w:rFonts w:ascii="Calibri" w:hAnsi="Calibri"/>
        </w:rPr>
      </w:pPr>
      <w:r>
        <w:rPr>
          <w:rFonts w:ascii="Calibri" w:hAnsi="Calibri"/>
        </w:rPr>
        <w:t>Discussions began just after five on Monday afternoon.</w:t>
      </w:r>
    </w:p>
    <w:p w:rsidR="001368B3" w:rsidRDefault="001368B3" w:rsidP="001368B3">
      <w:pPr>
        <w:rPr>
          <w:rFonts w:ascii="Calibri" w:hAnsi="Calibri"/>
        </w:rPr>
      </w:pPr>
      <w:r>
        <w:rPr>
          <w:rFonts w:ascii="Calibri" w:hAnsi="Calibri"/>
        </w:rPr>
        <w:t xml:space="preserve">Missouri Senate President Pro Tem Dave Schatz of Sullivan says the map contained in </w:t>
      </w:r>
      <w:hyperlink r:id="rId4" w:history="1">
        <w:r w:rsidRPr="001368B3">
          <w:rPr>
            <w:rStyle w:val="Hyperlink"/>
            <w:rFonts w:ascii="Calibri" w:hAnsi="Calibri"/>
          </w:rPr>
          <w:t>House Bill 2117</w:t>
        </w:r>
      </w:hyperlink>
      <w:r>
        <w:rPr>
          <w:rFonts w:ascii="Calibri" w:hAnsi="Calibri"/>
        </w:rPr>
        <w:t xml:space="preserve"> remains an issue…</w:t>
      </w:r>
    </w:p>
    <w:p w:rsidR="001368B3" w:rsidRPr="003664CF" w:rsidRDefault="001368B3" w:rsidP="001368B3">
      <w:pPr>
        <w:rPr>
          <w:rFonts w:ascii="Calibri" w:hAnsi="Calibri"/>
          <w:b/>
        </w:rPr>
      </w:pPr>
      <w:r>
        <w:rPr>
          <w:rFonts w:ascii="Calibri" w:hAnsi="Calibri"/>
        </w:rPr>
        <w:tab/>
      </w:r>
      <w:r w:rsidRPr="003664CF">
        <w:rPr>
          <w:rFonts w:ascii="Calibri" w:hAnsi="Calibri"/>
          <w:b/>
        </w:rPr>
        <w:t>Schatz</w:t>
      </w:r>
      <w:r w:rsidRPr="003664CF">
        <w:rPr>
          <w:rFonts w:ascii="Calibri" w:hAnsi="Calibri"/>
          <w:b/>
        </w:rPr>
        <w:tab/>
        <w:t>:06</w:t>
      </w:r>
      <w:r w:rsidRPr="003664CF">
        <w:rPr>
          <w:rFonts w:ascii="Calibri" w:hAnsi="Calibri"/>
          <w:b/>
        </w:rPr>
        <w:tab/>
        <w:t>Q: a seven-one map.</w:t>
      </w:r>
    </w:p>
    <w:p w:rsidR="001368B3" w:rsidRDefault="001368B3" w:rsidP="001368B3">
      <w:pPr>
        <w:rPr>
          <w:rFonts w:ascii="Calibri" w:hAnsi="Calibri"/>
        </w:rPr>
      </w:pPr>
      <w:r>
        <w:rPr>
          <w:rFonts w:ascii="Calibri" w:hAnsi="Calibri"/>
        </w:rPr>
        <w:t>Currently, the proposal features a six-two split.</w:t>
      </w:r>
    </w:p>
    <w:p w:rsidR="001368B3" w:rsidRDefault="001368B3" w:rsidP="001368B3">
      <w:pPr>
        <w:rPr>
          <w:rFonts w:ascii="Calibri" w:hAnsi="Calibri"/>
        </w:rPr>
      </w:pPr>
      <w:r>
        <w:rPr>
          <w:rFonts w:ascii="Calibri" w:hAnsi="Calibri"/>
        </w:rPr>
        <w:t>Senator Karla May of St. Louis says concerns remain with some of the proposed congressional districts, mainly around her hometown…</w:t>
      </w:r>
    </w:p>
    <w:p w:rsidR="001368B3" w:rsidRPr="003664CF" w:rsidRDefault="001368B3" w:rsidP="001368B3">
      <w:pPr>
        <w:rPr>
          <w:rFonts w:ascii="Calibri" w:hAnsi="Calibri"/>
          <w:b/>
        </w:rPr>
      </w:pPr>
      <w:r>
        <w:rPr>
          <w:rFonts w:ascii="Calibri" w:hAnsi="Calibri"/>
        </w:rPr>
        <w:tab/>
      </w:r>
      <w:r w:rsidRPr="003664CF">
        <w:rPr>
          <w:rFonts w:ascii="Calibri" w:hAnsi="Calibri"/>
          <w:b/>
        </w:rPr>
        <w:t>May</w:t>
      </w:r>
      <w:r w:rsidRPr="003664CF">
        <w:rPr>
          <w:rFonts w:ascii="Calibri" w:hAnsi="Calibri"/>
          <w:b/>
        </w:rPr>
        <w:tab/>
        <w:t>:10</w:t>
      </w:r>
      <w:r w:rsidRPr="003664CF">
        <w:rPr>
          <w:rFonts w:ascii="Calibri" w:hAnsi="Calibri"/>
          <w:b/>
        </w:rPr>
        <w:tab/>
        <w:t>Q: should be done.</w:t>
      </w:r>
    </w:p>
    <w:p w:rsidR="001C5015" w:rsidRDefault="001368B3" w:rsidP="0083279E">
      <w:pPr>
        <w:rPr>
          <w:rFonts w:ascii="Calibri" w:hAnsi="Calibri"/>
        </w:rPr>
      </w:pPr>
      <w:r>
        <w:rPr>
          <w:rFonts w:ascii="Calibri" w:hAnsi="Calibri"/>
        </w:rPr>
        <w:t>House Bill 2117 was set aside for further talks late Tuesday night. So far, Missouri senators have spent 29 hours on the proposed congressional redistricting map, with more likely to come before week’s end.</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F45BB7">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368B3"/>
    <w:rsid w:val="00177E9A"/>
    <w:rsid w:val="001C5015"/>
    <w:rsid w:val="00202BDC"/>
    <w:rsid w:val="00207241"/>
    <w:rsid w:val="00213E94"/>
    <w:rsid w:val="00284C42"/>
    <w:rsid w:val="00301BCF"/>
    <w:rsid w:val="003C0B05"/>
    <w:rsid w:val="004C2612"/>
    <w:rsid w:val="00522830"/>
    <w:rsid w:val="005835C8"/>
    <w:rsid w:val="005D5427"/>
    <w:rsid w:val="007428D8"/>
    <w:rsid w:val="007668CD"/>
    <w:rsid w:val="0078056D"/>
    <w:rsid w:val="00781232"/>
    <w:rsid w:val="00815EC9"/>
    <w:rsid w:val="00823A29"/>
    <w:rsid w:val="0083279E"/>
    <w:rsid w:val="00842DAF"/>
    <w:rsid w:val="008777A1"/>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C3932"/>
    <w:rsid w:val="00E00E95"/>
    <w:rsid w:val="00F041F8"/>
    <w:rsid w:val="00F4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633F"/>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use.mo.gov/Bill.aspx?bill=HB2117&amp;year=2022&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2022-02-09T15:39:00Z</dcterms:created>
  <dcterms:modified xsi:type="dcterms:W3CDTF">2022-02-09T16:16:00Z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