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B2B64">
        <w:rPr>
          <w:rFonts w:asciiTheme="majorHAnsi" w:hAnsiTheme="majorHAnsi"/>
          <w:b/>
          <w:color w:val="000099"/>
          <w:sz w:val="28"/>
          <w:szCs w:val="28"/>
        </w:rPr>
        <w:t>Medicaid Committee Report</w:t>
      </w:r>
    </w:p>
    <w:p w:rsidR="00F051F2" w:rsidRPr="00FC5620" w:rsidRDefault="00F051F2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 xml:space="preserve">This week in the Missouri Senate, we review </w:t>
      </w:r>
      <w:r w:rsidR="00B45CC4" w:rsidRPr="00FC5620">
        <w:rPr>
          <w:rFonts w:ascii="Calibri" w:hAnsi="Calibri"/>
          <w:sz w:val="22"/>
          <w:szCs w:val="23"/>
        </w:rPr>
        <w:t xml:space="preserve">the final report from the </w:t>
      </w:r>
      <w:hyperlink r:id="rId4" w:history="1">
        <w:r w:rsidR="00B45CC4" w:rsidRPr="00FC5620">
          <w:rPr>
            <w:rStyle w:val="Hyperlink"/>
            <w:rFonts w:ascii="Calibri" w:hAnsi="Calibri"/>
            <w:sz w:val="22"/>
            <w:szCs w:val="23"/>
          </w:rPr>
          <w:t xml:space="preserve">Missouri Senate </w:t>
        </w:r>
        <w:r w:rsidR="00B45CC4" w:rsidRPr="00FC5620">
          <w:rPr>
            <w:rStyle w:val="Hyperlink"/>
            <w:rFonts w:ascii="Calibri" w:hAnsi="Calibri"/>
            <w:bCs/>
            <w:sz w:val="22"/>
            <w:szCs w:val="23"/>
          </w:rPr>
          <w:t>Interim Committee on Medicaid Accountability and Taxpayer Protection</w:t>
        </w:r>
      </w:hyperlink>
      <w:r w:rsidR="00B45CC4" w:rsidRPr="00FC5620">
        <w:rPr>
          <w:rFonts w:ascii="Calibri" w:hAnsi="Calibri"/>
          <w:bCs/>
          <w:sz w:val="22"/>
          <w:szCs w:val="23"/>
        </w:rPr>
        <w:t>…</w:t>
      </w:r>
    </w:p>
    <w:p w:rsidR="00F051F2" w:rsidRPr="00FC5620" w:rsidRDefault="00F051F2" w:rsidP="00AB3BA0">
      <w:pPr>
        <w:ind w:firstLine="720"/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b/>
          <w:sz w:val="22"/>
          <w:szCs w:val="23"/>
        </w:rPr>
        <w:t>Nat Snd</w:t>
      </w:r>
      <w:r w:rsidR="00A66AC9">
        <w:rPr>
          <w:rFonts w:ascii="Calibri" w:hAnsi="Calibri"/>
          <w:b/>
          <w:sz w:val="22"/>
          <w:szCs w:val="23"/>
        </w:rPr>
        <w:tab/>
      </w:r>
      <w:r w:rsidR="007A55DA" w:rsidRPr="00FC5620">
        <w:rPr>
          <w:rFonts w:ascii="Calibri" w:hAnsi="Calibri"/>
          <w:b/>
          <w:sz w:val="22"/>
          <w:szCs w:val="23"/>
        </w:rPr>
        <w:tab/>
        <w:t>:</w:t>
      </w:r>
      <w:r w:rsidR="00B45CC4" w:rsidRPr="00FC5620">
        <w:rPr>
          <w:rFonts w:ascii="Calibri" w:hAnsi="Calibri"/>
          <w:b/>
          <w:sz w:val="22"/>
          <w:szCs w:val="23"/>
        </w:rPr>
        <w:t>12</w:t>
      </w:r>
      <w:r w:rsidR="007F4544" w:rsidRPr="00FC5620">
        <w:rPr>
          <w:rFonts w:ascii="Calibri" w:hAnsi="Calibri"/>
          <w:b/>
          <w:sz w:val="22"/>
          <w:szCs w:val="23"/>
        </w:rPr>
        <w:tab/>
        <w:t xml:space="preserve">Q: </w:t>
      </w:r>
      <w:r w:rsidR="00B45CC4" w:rsidRPr="00FC5620">
        <w:rPr>
          <w:rFonts w:ascii="Calibri" w:hAnsi="Calibri"/>
          <w:b/>
          <w:sz w:val="22"/>
          <w:szCs w:val="23"/>
        </w:rPr>
        <w:t>provider of choice.</w:t>
      </w:r>
    </w:p>
    <w:p w:rsidR="007F454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Senator Bill White of Joplin, who chaired the panel, says part of their goal is to provide more information to the public…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White 1</w:t>
      </w:r>
      <w:r w:rsidRPr="00FC5620">
        <w:rPr>
          <w:rFonts w:ascii="Calibri" w:hAnsi="Calibri"/>
          <w:b/>
          <w:sz w:val="22"/>
          <w:szCs w:val="23"/>
        </w:rPr>
        <w:tab/>
      </w:r>
      <w:r w:rsidR="00A66AC9">
        <w:rPr>
          <w:rFonts w:ascii="Calibri" w:hAnsi="Calibri"/>
          <w:b/>
          <w:sz w:val="22"/>
          <w:szCs w:val="23"/>
        </w:rPr>
        <w:tab/>
      </w:r>
      <w:r w:rsidR="00A3169F">
        <w:rPr>
          <w:rFonts w:ascii="Calibri" w:hAnsi="Calibri"/>
          <w:b/>
          <w:sz w:val="22"/>
          <w:szCs w:val="23"/>
        </w:rPr>
        <w:t>:15</w:t>
      </w:r>
      <w:r w:rsidRPr="00FC5620">
        <w:rPr>
          <w:rFonts w:ascii="Calibri" w:hAnsi="Calibri"/>
          <w:b/>
          <w:sz w:val="22"/>
          <w:szCs w:val="23"/>
        </w:rPr>
        <w:tab/>
        <w:t>Q: back to me.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 xml:space="preserve">Senator </w:t>
      </w:r>
      <w:r w:rsidR="00A66AC9">
        <w:rPr>
          <w:rFonts w:ascii="Calibri" w:hAnsi="Calibri"/>
          <w:sz w:val="22"/>
          <w:szCs w:val="23"/>
        </w:rPr>
        <w:t xml:space="preserve">Jill </w:t>
      </w:r>
      <w:r w:rsidRPr="00FC5620">
        <w:rPr>
          <w:rFonts w:ascii="Calibri" w:hAnsi="Calibri"/>
          <w:sz w:val="22"/>
          <w:szCs w:val="23"/>
        </w:rPr>
        <w:t>Schupp of Creve Coeur, who served on the committee, says there are health care needs in place now…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="00696BF6">
        <w:rPr>
          <w:rFonts w:ascii="Calibri" w:hAnsi="Calibri"/>
          <w:b/>
          <w:sz w:val="22"/>
          <w:szCs w:val="23"/>
        </w:rPr>
        <w:t>Schupp 1</w:t>
      </w:r>
      <w:r w:rsidR="00696BF6">
        <w:rPr>
          <w:rFonts w:ascii="Calibri" w:hAnsi="Calibri"/>
          <w:b/>
          <w:sz w:val="22"/>
          <w:szCs w:val="23"/>
        </w:rPr>
        <w:tab/>
        <w:t>:1</w:t>
      </w:r>
      <w:r w:rsidRPr="00FC5620">
        <w:rPr>
          <w:rFonts w:ascii="Calibri" w:hAnsi="Calibri"/>
          <w:b/>
          <w:sz w:val="22"/>
          <w:szCs w:val="23"/>
        </w:rPr>
        <w:t>1</w:t>
      </w:r>
      <w:r w:rsidRPr="00FC5620">
        <w:rPr>
          <w:rFonts w:ascii="Calibri" w:hAnsi="Calibri"/>
          <w:b/>
          <w:sz w:val="22"/>
          <w:szCs w:val="23"/>
        </w:rPr>
        <w:tab/>
        <w:t xml:space="preserve">Q: </w:t>
      </w:r>
      <w:r w:rsidR="00696BF6">
        <w:rPr>
          <w:rFonts w:ascii="Calibri" w:hAnsi="Calibri"/>
          <w:b/>
          <w:sz w:val="22"/>
          <w:szCs w:val="23"/>
        </w:rPr>
        <w:t>accepting new patients</w:t>
      </w:r>
      <w:r w:rsidRPr="00FC5620">
        <w:rPr>
          <w:rFonts w:ascii="Calibri" w:hAnsi="Calibri"/>
          <w:b/>
          <w:sz w:val="22"/>
          <w:szCs w:val="23"/>
        </w:rPr>
        <w:t>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Senator White says part of attaining the panel’s goals rests with the attorney general’s office…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White 2</w:t>
      </w:r>
      <w:r w:rsidRPr="00FC5620">
        <w:rPr>
          <w:rFonts w:ascii="Calibri" w:hAnsi="Calibri"/>
          <w:b/>
          <w:sz w:val="22"/>
          <w:szCs w:val="23"/>
        </w:rPr>
        <w:tab/>
      </w:r>
      <w:r w:rsidR="00A66AC9">
        <w:rPr>
          <w:rFonts w:ascii="Calibri" w:hAnsi="Calibri"/>
          <w:b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:17</w:t>
      </w:r>
      <w:r w:rsidRPr="00FC5620">
        <w:rPr>
          <w:rFonts w:ascii="Calibri" w:hAnsi="Calibri"/>
          <w:b/>
          <w:sz w:val="22"/>
          <w:szCs w:val="23"/>
        </w:rPr>
        <w:tab/>
        <w:t>Q: and investigate things.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Senator Schupp says she believes Missouri should be expanding Medicaid coverage…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Schupp 2</w:t>
      </w:r>
      <w:r w:rsidRPr="00FC5620">
        <w:rPr>
          <w:rFonts w:ascii="Calibri" w:hAnsi="Calibri"/>
          <w:b/>
          <w:sz w:val="22"/>
          <w:szCs w:val="23"/>
        </w:rPr>
        <w:tab/>
        <w:t>:11</w:t>
      </w:r>
      <w:r w:rsidRPr="00FC5620">
        <w:rPr>
          <w:rFonts w:ascii="Calibri" w:hAnsi="Calibri"/>
          <w:b/>
          <w:sz w:val="22"/>
          <w:szCs w:val="23"/>
        </w:rPr>
        <w:tab/>
        <w:t>Q: the federal government.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Senator White says other aspects of the final committee report can be done legislatively…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White 3</w:t>
      </w:r>
      <w:r w:rsidRPr="00FC5620">
        <w:rPr>
          <w:rFonts w:ascii="Calibri" w:hAnsi="Calibri"/>
          <w:b/>
          <w:sz w:val="22"/>
          <w:szCs w:val="23"/>
        </w:rPr>
        <w:tab/>
      </w:r>
      <w:r w:rsidR="00A66AC9">
        <w:rPr>
          <w:rFonts w:ascii="Calibri" w:hAnsi="Calibri"/>
          <w:b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:06</w:t>
      </w:r>
      <w:r w:rsidRPr="00FC5620">
        <w:rPr>
          <w:rFonts w:ascii="Calibri" w:hAnsi="Calibri"/>
          <w:b/>
          <w:sz w:val="22"/>
          <w:szCs w:val="23"/>
        </w:rPr>
        <w:tab/>
        <w:t>Q: to a year.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Senator Schupp says Medicaid expansion has been settled…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="00DA236D">
        <w:rPr>
          <w:rFonts w:ascii="Calibri" w:hAnsi="Calibri"/>
          <w:b/>
          <w:sz w:val="22"/>
          <w:szCs w:val="23"/>
        </w:rPr>
        <w:t>Schupp 3</w:t>
      </w:r>
      <w:r w:rsidR="00DA236D">
        <w:rPr>
          <w:rFonts w:ascii="Calibri" w:hAnsi="Calibri"/>
          <w:b/>
          <w:sz w:val="22"/>
          <w:szCs w:val="23"/>
        </w:rPr>
        <w:tab/>
        <w:t>:18</w:t>
      </w:r>
      <w:r w:rsidRPr="00FC5620">
        <w:rPr>
          <w:rFonts w:ascii="Calibri" w:hAnsi="Calibri"/>
          <w:b/>
          <w:sz w:val="22"/>
          <w:szCs w:val="23"/>
        </w:rPr>
        <w:tab/>
        <w:t>Q: masked and safe.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Senator White says some elements of the panel’s findings have been put into play…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White 4</w:t>
      </w:r>
      <w:r w:rsidRPr="00FC5620">
        <w:rPr>
          <w:rFonts w:ascii="Calibri" w:hAnsi="Calibri"/>
          <w:b/>
          <w:sz w:val="22"/>
          <w:szCs w:val="23"/>
        </w:rPr>
        <w:tab/>
      </w:r>
      <w:r w:rsidR="00A66AC9">
        <w:rPr>
          <w:rFonts w:ascii="Calibri" w:hAnsi="Calibri"/>
          <w:b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:1</w:t>
      </w:r>
      <w:r w:rsidR="00A73487">
        <w:rPr>
          <w:rFonts w:ascii="Calibri" w:hAnsi="Calibri"/>
          <w:b/>
          <w:sz w:val="22"/>
          <w:szCs w:val="23"/>
        </w:rPr>
        <w:t>7</w:t>
      </w:r>
      <w:r w:rsidRPr="00FC5620">
        <w:rPr>
          <w:rFonts w:ascii="Calibri" w:hAnsi="Calibri"/>
          <w:b/>
          <w:sz w:val="22"/>
          <w:szCs w:val="23"/>
        </w:rPr>
        <w:tab/>
        <w:t>Q: license or not.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Senator Schupp says it has already taken a court decision to move forward…</w:t>
      </w:r>
    </w:p>
    <w:p w:rsidR="00B45CC4" w:rsidRPr="00FC5620" w:rsidRDefault="00B45CC4" w:rsidP="00F051F2">
      <w:pPr>
        <w:rPr>
          <w:rFonts w:ascii="Calibri" w:hAnsi="Calibri"/>
          <w:b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ab/>
      </w:r>
      <w:r w:rsidRPr="00FC5620">
        <w:rPr>
          <w:rFonts w:ascii="Calibri" w:hAnsi="Calibri"/>
          <w:b/>
          <w:sz w:val="22"/>
          <w:szCs w:val="23"/>
        </w:rPr>
        <w:t>Schupp 4</w:t>
      </w:r>
      <w:r w:rsidRPr="00FC5620">
        <w:rPr>
          <w:rFonts w:ascii="Calibri" w:hAnsi="Calibri"/>
          <w:b/>
          <w:sz w:val="22"/>
          <w:szCs w:val="23"/>
        </w:rPr>
        <w:tab/>
        <w:t>:1</w:t>
      </w:r>
      <w:r w:rsidR="008B39BF">
        <w:rPr>
          <w:rFonts w:ascii="Calibri" w:hAnsi="Calibri"/>
          <w:b/>
          <w:sz w:val="22"/>
          <w:szCs w:val="23"/>
        </w:rPr>
        <w:t>1</w:t>
      </w:r>
      <w:r w:rsidR="008B39BF">
        <w:rPr>
          <w:rFonts w:ascii="Calibri" w:hAnsi="Calibri"/>
          <w:b/>
          <w:sz w:val="22"/>
          <w:szCs w:val="23"/>
        </w:rPr>
        <w:tab/>
      </w:r>
      <w:bookmarkStart w:id="0" w:name="_GoBack"/>
      <w:bookmarkEnd w:id="0"/>
      <w:r w:rsidRPr="00FC5620">
        <w:rPr>
          <w:rFonts w:ascii="Calibri" w:hAnsi="Calibri"/>
          <w:b/>
          <w:sz w:val="22"/>
          <w:szCs w:val="23"/>
        </w:rPr>
        <w:t>Q: health care they need.</w:t>
      </w:r>
    </w:p>
    <w:p w:rsidR="00B45CC4" w:rsidRPr="00FC5620" w:rsidRDefault="00B45CC4" w:rsidP="00F051F2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>In the meantime, the 2022 session will start on Jan. 5.</w:t>
      </w:r>
    </w:p>
    <w:p w:rsidR="002B1A13" w:rsidRPr="00FC5620" w:rsidRDefault="002B1A13" w:rsidP="002B1A13">
      <w:pPr>
        <w:rPr>
          <w:rFonts w:ascii="Calibri" w:hAnsi="Calibri"/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 xml:space="preserve">And, remember, you can follow these and other issues facing the Missouri Senate by visiting our website: </w:t>
      </w:r>
      <w:hyperlink r:id="rId5" w:history="1">
        <w:r w:rsidRPr="00FC5620">
          <w:rPr>
            <w:rStyle w:val="Hyperlink"/>
            <w:rFonts w:ascii="Calibri" w:hAnsi="Calibri"/>
            <w:sz w:val="22"/>
            <w:szCs w:val="23"/>
          </w:rPr>
          <w:t>senate.mo.gov</w:t>
        </w:r>
      </w:hyperlink>
      <w:r w:rsidRPr="00FC5620">
        <w:rPr>
          <w:rFonts w:ascii="Calibri" w:hAnsi="Calibri"/>
          <w:sz w:val="22"/>
          <w:szCs w:val="23"/>
        </w:rPr>
        <w:t>.</w:t>
      </w:r>
    </w:p>
    <w:p w:rsidR="00D30087" w:rsidRPr="00FC5620" w:rsidRDefault="00D30087">
      <w:pPr>
        <w:rPr>
          <w:sz w:val="22"/>
          <w:szCs w:val="23"/>
        </w:rPr>
      </w:pPr>
      <w:r w:rsidRPr="00FC5620">
        <w:rPr>
          <w:rFonts w:ascii="Calibri" w:hAnsi="Calibri"/>
          <w:sz w:val="22"/>
          <w:szCs w:val="23"/>
        </w:rPr>
        <w:t xml:space="preserve">Reporting </w:t>
      </w:r>
      <w:r w:rsidR="007428D8" w:rsidRPr="00FC5620">
        <w:rPr>
          <w:rFonts w:ascii="Calibri" w:hAnsi="Calibri"/>
          <w:sz w:val="22"/>
          <w:szCs w:val="23"/>
        </w:rPr>
        <w:t>from</w:t>
      </w:r>
      <w:r w:rsidRPr="00FC5620">
        <w:rPr>
          <w:rFonts w:ascii="Calibri" w:hAnsi="Calibri"/>
          <w:sz w:val="22"/>
          <w:szCs w:val="23"/>
        </w:rPr>
        <w:t xml:space="preserve"> the </w:t>
      </w:r>
      <w:r w:rsidR="007428D8" w:rsidRPr="00FC5620">
        <w:rPr>
          <w:rFonts w:ascii="Calibri" w:hAnsi="Calibri"/>
          <w:sz w:val="22"/>
          <w:szCs w:val="23"/>
        </w:rPr>
        <w:t>State Capitol</w:t>
      </w:r>
      <w:r w:rsidRPr="00FC5620">
        <w:rPr>
          <w:rFonts w:ascii="Calibri" w:hAnsi="Calibri"/>
          <w:sz w:val="22"/>
          <w:szCs w:val="23"/>
        </w:rPr>
        <w:t>, I’m Dean Morgan.</w:t>
      </w:r>
    </w:p>
    <w:sectPr w:rsidR="00D30087" w:rsidRPr="00FC5620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444425"/>
    <w:rsid w:val="004C2612"/>
    <w:rsid w:val="00522830"/>
    <w:rsid w:val="0055150F"/>
    <w:rsid w:val="005D5427"/>
    <w:rsid w:val="00696BF6"/>
    <w:rsid w:val="006B2B64"/>
    <w:rsid w:val="007428D8"/>
    <w:rsid w:val="00781232"/>
    <w:rsid w:val="007A55DA"/>
    <w:rsid w:val="007F4544"/>
    <w:rsid w:val="00815EC9"/>
    <w:rsid w:val="00823A29"/>
    <w:rsid w:val="00842DAF"/>
    <w:rsid w:val="008A328F"/>
    <w:rsid w:val="008B39BF"/>
    <w:rsid w:val="008F722E"/>
    <w:rsid w:val="0094316F"/>
    <w:rsid w:val="00A3169F"/>
    <w:rsid w:val="00A460FC"/>
    <w:rsid w:val="00A6143E"/>
    <w:rsid w:val="00A6658D"/>
    <w:rsid w:val="00A66AC9"/>
    <w:rsid w:val="00A73487"/>
    <w:rsid w:val="00AB3BA0"/>
    <w:rsid w:val="00AB465F"/>
    <w:rsid w:val="00AD6F7C"/>
    <w:rsid w:val="00B23564"/>
    <w:rsid w:val="00B44781"/>
    <w:rsid w:val="00B45CC4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A236D"/>
    <w:rsid w:val="00DC3932"/>
    <w:rsid w:val="00E00E95"/>
    <w:rsid w:val="00E241DB"/>
    <w:rsid w:val="00F041F8"/>
    <w:rsid w:val="00F051F2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33C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5C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10</cp:revision>
  <dcterms:created xsi:type="dcterms:W3CDTF">2021-12-07T16:17:00Z</dcterms:created>
  <dcterms:modified xsi:type="dcterms:W3CDTF">2021-12-10T16:25:00Z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