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FA0451">
        <w:rPr>
          <w:rFonts w:asciiTheme="majorHAnsi" w:hAnsiTheme="majorHAnsi"/>
          <w:b/>
          <w:color w:val="000099"/>
          <w:sz w:val="28"/>
          <w:szCs w:val="28"/>
        </w:rPr>
        <w:t>Education</w:t>
      </w:r>
    </w:p>
    <w:p w:rsidR="00F051F2" w:rsidRPr="00CC48FA" w:rsidRDefault="00F051F2" w:rsidP="00F051F2">
      <w:pPr>
        <w:rPr>
          <w:rFonts w:ascii="Calibri" w:hAnsi="Calibri"/>
          <w:sz w:val="23"/>
          <w:szCs w:val="23"/>
        </w:rPr>
      </w:pPr>
      <w:bookmarkStart w:id="0" w:name="_GoBack"/>
      <w:r w:rsidRPr="00CC48FA">
        <w:rPr>
          <w:rFonts w:ascii="Calibri" w:hAnsi="Calibri"/>
          <w:sz w:val="23"/>
          <w:szCs w:val="23"/>
        </w:rPr>
        <w:t xml:space="preserve">This week in the Missouri Senate, we review </w:t>
      </w:r>
      <w:r w:rsidR="00FA0451" w:rsidRPr="00CC48FA">
        <w:rPr>
          <w:rFonts w:ascii="Calibri" w:hAnsi="Calibri"/>
          <w:sz w:val="23"/>
          <w:szCs w:val="23"/>
        </w:rPr>
        <w:t>a new law that relates to education</w:t>
      </w:r>
      <w:r w:rsidRPr="00CC48FA">
        <w:rPr>
          <w:rFonts w:ascii="Calibri" w:hAnsi="Calibri"/>
          <w:sz w:val="23"/>
          <w:szCs w:val="23"/>
        </w:rPr>
        <w:t>…</w:t>
      </w:r>
    </w:p>
    <w:p w:rsidR="00F051F2" w:rsidRPr="00CC48FA" w:rsidRDefault="00F051F2" w:rsidP="00AB3BA0">
      <w:pPr>
        <w:ind w:firstLine="720"/>
        <w:rPr>
          <w:rFonts w:ascii="Calibri" w:hAnsi="Calibri"/>
          <w:b/>
          <w:sz w:val="23"/>
          <w:szCs w:val="23"/>
        </w:rPr>
      </w:pPr>
      <w:r w:rsidRPr="00CC48FA">
        <w:rPr>
          <w:rFonts w:ascii="Calibri" w:hAnsi="Calibri"/>
          <w:b/>
          <w:sz w:val="23"/>
          <w:szCs w:val="23"/>
        </w:rPr>
        <w:t>Nat Snd</w:t>
      </w:r>
      <w:r w:rsidR="007A55DA" w:rsidRPr="00CC48FA">
        <w:rPr>
          <w:rFonts w:ascii="Calibri" w:hAnsi="Calibri"/>
          <w:b/>
          <w:sz w:val="23"/>
          <w:szCs w:val="23"/>
        </w:rPr>
        <w:tab/>
      </w:r>
      <w:proofErr w:type="gramStart"/>
      <w:r w:rsidR="007A55DA" w:rsidRPr="00CC48FA">
        <w:rPr>
          <w:rFonts w:ascii="Calibri" w:hAnsi="Calibri"/>
          <w:b/>
          <w:sz w:val="23"/>
          <w:szCs w:val="23"/>
        </w:rPr>
        <w:t>:</w:t>
      </w:r>
      <w:r w:rsidR="00FA0451" w:rsidRPr="00CC48FA">
        <w:rPr>
          <w:rFonts w:ascii="Calibri" w:hAnsi="Calibri"/>
          <w:b/>
          <w:sz w:val="23"/>
          <w:szCs w:val="23"/>
        </w:rPr>
        <w:t>02</w:t>
      </w:r>
      <w:proofErr w:type="gramEnd"/>
      <w:r w:rsidR="007F4544" w:rsidRPr="00CC48FA">
        <w:rPr>
          <w:rFonts w:ascii="Calibri" w:hAnsi="Calibri"/>
          <w:b/>
          <w:sz w:val="23"/>
          <w:szCs w:val="23"/>
        </w:rPr>
        <w:tab/>
        <w:t xml:space="preserve">Q: </w:t>
      </w:r>
      <w:r w:rsidR="007D4188" w:rsidRPr="00CC48FA">
        <w:rPr>
          <w:rFonts w:ascii="Calibri" w:hAnsi="Calibri"/>
          <w:b/>
          <w:sz w:val="23"/>
          <w:szCs w:val="23"/>
        </w:rPr>
        <w:t>House Bill 349….</w:t>
      </w:r>
    </w:p>
    <w:p w:rsidR="007F4544" w:rsidRPr="00CC48FA" w:rsidRDefault="00CC48FA" w:rsidP="00F051F2">
      <w:pPr>
        <w:rPr>
          <w:rFonts w:ascii="Calibri" w:hAnsi="Calibri"/>
          <w:sz w:val="23"/>
          <w:szCs w:val="23"/>
        </w:rPr>
      </w:pPr>
      <w:hyperlink r:id="rId4" w:history="1">
        <w:r w:rsidR="00FA0451" w:rsidRPr="00CC48FA">
          <w:rPr>
            <w:rStyle w:val="Hyperlink"/>
            <w:rFonts w:ascii="Calibri" w:hAnsi="Calibri"/>
            <w:sz w:val="23"/>
            <w:szCs w:val="23"/>
          </w:rPr>
          <w:t>House Bill 349</w:t>
        </w:r>
      </w:hyperlink>
      <w:r w:rsidR="00FA0451" w:rsidRPr="00CC48FA">
        <w:rPr>
          <w:rFonts w:ascii="Calibri" w:hAnsi="Calibri"/>
          <w:sz w:val="23"/>
          <w:szCs w:val="23"/>
        </w:rPr>
        <w:t xml:space="preserve"> establishes the "Missouri Empowerment Scholarship Accounts Program." This measure made its way to the Missouri Senate on March 11, was given Missouri Senate approval on May 6 and signed into law on July 14.</w:t>
      </w:r>
    </w:p>
    <w:p w:rsidR="00FA0451" w:rsidRPr="00CC48FA" w:rsidRDefault="00FA0451" w:rsidP="00F051F2">
      <w:pPr>
        <w:rPr>
          <w:rFonts w:ascii="Calibri" w:hAnsi="Calibri"/>
          <w:sz w:val="23"/>
          <w:szCs w:val="23"/>
        </w:rPr>
      </w:pPr>
      <w:r w:rsidRPr="00CC48FA">
        <w:rPr>
          <w:rFonts w:ascii="Calibri" w:hAnsi="Calibri"/>
          <w:sz w:val="23"/>
          <w:szCs w:val="23"/>
        </w:rPr>
        <w:t>Senator Andrew Koenig of Manchester is the bill handler in the upper chamber…</w:t>
      </w:r>
    </w:p>
    <w:p w:rsidR="00FA0451" w:rsidRPr="00CC48FA" w:rsidRDefault="00FA0451"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Koenig 1</w:t>
      </w:r>
      <w:r w:rsidRPr="00CC48FA">
        <w:rPr>
          <w:rFonts w:ascii="Calibri" w:hAnsi="Calibri"/>
          <w:b/>
          <w:sz w:val="23"/>
          <w:szCs w:val="23"/>
        </w:rPr>
        <w:tab/>
        <w:t>:15</w:t>
      </w:r>
      <w:r w:rsidRPr="00CC48FA">
        <w:rPr>
          <w:rFonts w:ascii="Calibri" w:hAnsi="Calibri"/>
          <w:b/>
          <w:sz w:val="23"/>
          <w:szCs w:val="23"/>
        </w:rPr>
        <w:tab/>
        <w:t>Q: and reduced lunch (2x).</w:t>
      </w:r>
    </w:p>
    <w:p w:rsidR="00FA0451" w:rsidRPr="00CC48FA" w:rsidRDefault="00FA0451" w:rsidP="00F051F2">
      <w:pPr>
        <w:rPr>
          <w:rFonts w:ascii="Calibri" w:hAnsi="Calibri"/>
          <w:sz w:val="23"/>
          <w:szCs w:val="23"/>
        </w:rPr>
      </w:pPr>
      <w:r w:rsidRPr="00CC48FA">
        <w:rPr>
          <w:rFonts w:ascii="Calibri" w:hAnsi="Calibri"/>
          <w:sz w:val="23"/>
          <w:szCs w:val="23"/>
        </w:rPr>
        <w:t>He adds there are other caveats for this new law…</w:t>
      </w:r>
    </w:p>
    <w:p w:rsidR="00FA0451" w:rsidRPr="00CC48FA" w:rsidRDefault="00FA0451"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Koenig 2</w:t>
      </w:r>
      <w:r w:rsidRPr="00CC48FA">
        <w:rPr>
          <w:rFonts w:ascii="Calibri" w:hAnsi="Calibri"/>
          <w:b/>
          <w:sz w:val="23"/>
          <w:szCs w:val="23"/>
        </w:rPr>
        <w:tab/>
        <w:t>:18</w:t>
      </w:r>
      <w:r w:rsidRPr="00CC48FA">
        <w:rPr>
          <w:rFonts w:ascii="Calibri" w:hAnsi="Calibri"/>
          <w:b/>
          <w:sz w:val="23"/>
          <w:szCs w:val="23"/>
        </w:rPr>
        <w:tab/>
        <w:t>Q: first five years.</w:t>
      </w:r>
    </w:p>
    <w:p w:rsidR="00FA0451" w:rsidRPr="00CC48FA" w:rsidRDefault="00FA0451" w:rsidP="00F051F2">
      <w:pPr>
        <w:rPr>
          <w:rFonts w:ascii="Calibri" w:hAnsi="Calibri"/>
          <w:sz w:val="23"/>
          <w:szCs w:val="23"/>
        </w:rPr>
      </w:pPr>
      <w:r w:rsidRPr="00CC48FA">
        <w:rPr>
          <w:rFonts w:ascii="Calibri" w:hAnsi="Calibri"/>
          <w:sz w:val="23"/>
          <w:szCs w:val="23"/>
        </w:rPr>
        <w:t xml:space="preserve">Senator Koenig also says he believes this </w:t>
      </w:r>
      <w:r w:rsidR="0033258A" w:rsidRPr="00CC48FA">
        <w:rPr>
          <w:rFonts w:ascii="Calibri" w:hAnsi="Calibri"/>
          <w:sz w:val="23"/>
          <w:szCs w:val="23"/>
        </w:rPr>
        <w:t xml:space="preserve">new law </w:t>
      </w:r>
      <w:r w:rsidRPr="00CC48FA">
        <w:rPr>
          <w:rFonts w:ascii="Calibri" w:hAnsi="Calibri"/>
          <w:sz w:val="23"/>
          <w:szCs w:val="23"/>
        </w:rPr>
        <w:t>offers options for students…</w:t>
      </w:r>
    </w:p>
    <w:p w:rsidR="00FA0451" w:rsidRPr="00CC48FA" w:rsidRDefault="00FA0451"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Koenig 3</w:t>
      </w:r>
      <w:r w:rsidRPr="00CC48FA">
        <w:rPr>
          <w:rFonts w:ascii="Calibri" w:hAnsi="Calibri"/>
          <w:b/>
          <w:sz w:val="23"/>
          <w:szCs w:val="23"/>
        </w:rPr>
        <w:tab/>
        <w:t>:1</w:t>
      </w:r>
      <w:r w:rsidR="00800AFE" w:rsidRPr="00CC48FA">
        <w:rPr>
          <w:rFonts w:ascii="Calibri" w:hAnsi="Calibri"/>
          <w:b/>
          <w:sz w:val="23"/>
          <w:szCs w:val="23"/>
        </w:rPr>
        <w:t>6</w:t>
      </w:r>
      <w:r w:rsidRPr="00CC48FA">
        <w:rPr>
          <w:rFonts w:ascii="Calibri" w:hAnsi="Calibri"/>
          <w:b/>
          <w:sz w:val="23"/>
          <w:szCs w:val="23"/>
        </w:rPr>
        <w:tab/>
        <w:t>Q: that child are?</w:t>
      </w:r>
    </w:p>
    <w:p w:rsidR="00FA0451" w:rsidRPr="00CC48FA" w:rsidRDefault="00FA0451" w:rsidP="00F051F2">
      <w:pPr>
        <w:rPr>
          <w:rFonts w:ascii="Calibri" w:hAnsi="Calibri"/>
          <w:sz w:val="23"/>
          <w:szCs w:val="23"/>
        </w:rPr>
      </w:pPr>
      <w:r w:rsidRPr="00CC48FA">
        <w:rPr>
          <w:rFonts w:ascii="Calibri" w:hAnsi="Calibri"/>
          <w:sz w:val="23"/>
          <w:szCs w:val="23"/>
        </w:rPr>
        <w:t xml:space="preserve">Senator Jill Schupp of Creve Coeur says years have been spent </w:t>
      </w:r>
      <w:r w:rsidR="005E4082" w:rsidRPr="00CC48FA">
        <w:rPr>
          <w:rFonts w:ascii="Calibri" w:hAnsi="Calibri"/>
          <w:sz w:val="23"/>
          <w:szCs w:val="23"/>
        </w:rPr>
        <w:t>toward</w:t>
      </w:r>
      <w:r w:rsidRPr="00CC48FA">
        <w:rPr>
          <w:rFonts w:ascii="Calibri" w:hAnsi="Calibri"/>
          <w:sz w:val="23"/>
          <w:szCs w:val="23"/>
        </w:rPr>
        <w:t xml:space="preserve"> getting this proposal passed…</w:t>
      </w:r>
    </w:p>
    <w:p w:rsidR="00FA0451" w:rsidRPr="00CC48FA" w:rsidRDefault="00FA0451"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Schupp 1</w:t>
      </w:r>
      <w:r w:rsidRPr="00CC48FA">
        <w:rPr>
          <w:rFonts w:ascii="Calibri" w:hAnsi="Calibri"/>
          <w:b/>
          <w:sz w:val="23"/>
          <w:szCs w:val="23"/>
        </w:rPr>
        <w:tab/>
        <w:t>:18</w:t>
      </w:r>
      <w:r w:rsidRPr="00CC48FA">
        <w:rPr>
          <w:rFonts w:ascii="Calibri" w:hAnsi="Calibri"/>
          <w:b/>
          <w:sz w:val="23"/>
          <w:szCs w:val="23"/>
        </w:rPr>
        <w:tab/>
        <w:t>Q: and parochial schools.</w:t>
      </w:r>
    </w:p>
    <w:p w:rsidR="00FA0451" w:rsidRPr="00CC48FA" w:rsidRDefault="0033258A" w:rsidP="00F051F2">
      <w:pPr>
        <w:rPr>
          <w:rFonts w:ascii="Calibri" w:hAnsi="Calibri"/>
          <w:sz w:val="23"/>
          <w:szCs w:val="23"/>
        </w:rPr>
      </w:pPr>
      <w:r w:rsidRPr="00CC48FA">
        <w:rPr>
          <w:rFonts w:ascii="Calibri" w:hAnsi="Calibri"/>
          <w:sz w:val="23"/>
          <w:szCs w:val="23"/>
        </w:rPr>
        <w:t>She adds this new laws makes a number of changes…</w:t>
      </w:r>
    </w:p>
    <w:p w:rsidR="0033258A" w:rsidRPr="00CC48FA" w:rsidRDefault="0033258A"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Schupp 2</w:t>
      </w:r>
      <w:r w:rsidRPr="00CC48FA">
        <w:rPr>
          <w:rFonts w:ascii="Calibri" w:hAnsi="Calibri"/>
          <w:b/>
          <w:sz w:val="23"/>
          <w:szCs w:val="23"/>
        </w:rPr>
        <w:tab/>
        <w:t>:13</w:t>
      </w:r>
      <w:r w:rsidRPr="00CC48FA">
        <w:rPr>
          <w:rFonts w:ascii="Calibri" w:hAnsi="Calibri"/>
          <w:b/>
          <w:sz w:val="23"/>
          <w:szCs w:val="23"/>
        </w:rPr>
        <w:tab/>
        <w:t>Q: their private school.</w:t>
      </w:r>
    </w:p>
    <w:p w:rsidR="0033258A" w:rsidRPr="00CC48FA" w:rsidRDefault="0033258A" w:rsidP="00F051F2">
      <w:pPr>
        <w:rPr>
          <w:rFonts w:ascii="Calibri" w:hAnsi="Calibri"/>
          <w:sz w:val="23"/>
          <w:szCs w:val="23"/>
        </w:rPr>
      </w:pPr>
      <w:r w:rsidRPr="00CC48FA">
        <w:rPr>
          <w:rFonts w:ascii="Calibri" w:hAnsi="Calibri"/>
          <w:sz w:val="23"/>
          <w:szCs w:val="23"/>
        </w:rPr>
        <w:t xml:space="preserve">Senator Schupp also says she does not believe this new law helps </w:t>
      </w:r>
      <w:r w:rsidRPr="00CC48FA">
        <w:rPr>
          <w:rFonts w:ascii="Calibri" w:hAnsi="Calibri"/>
          <w:i/>
          <w:sz w:val="23"/>
          <w:szCs w:val="23"/>
        </w:rPr>
        <w:t>everyone</w:t>
      </w:r>
      <w:r w:rsidRPr="00CC48FA">
        <w:rPr>
          <w:rFonts w:ascii="Calibri" w:hAnsi="Calibri"/>
          <w:sz w:val="23"/>
          <w:szCs w:val="23"/>
        </w:rPr>
        <w:t xml:space="preserve"> in Missouri…</w:t>
      </w:r>
    </w:p>
    <w:p w:rsidR="0033258A" w:rsidRPr="00CC48FA" w:rsidRDefault="0033258A" w:rsidP="00F051F2">
      <w:pPr>
        <w:rPr>
          <w:rFonts w:ascii="Calibri" w:hAnsi="Calibri"/>
          <w:b/>
          <w:sz w:val="23"/>
          <w:szCs w:val="23"/>
        </w:rPr>
      </w:pPr>
      <w:r w:rsidRPr="00CC48FA">
        <w:rPr>
          <w:rFonts w:ascii="Calibri" w:hAnsi="Calibri"/>
          <w:sz w:val="23"/>
          <w:szCs w:val="23"/>
        </w:rPr>
        <w:tab/>
      </w:r>
      <w:r w:rsidRPr="00CC48FA">
        <w:rPr>
          <w:rFonts w:ascii="Calibri" w:hAnsi="Calibri"/>
          <w:b/>
          <w:sz w:val="23"/>
          <w:szCs w:val="23"/>
        </w:rPr>
        <w:t>Schupp 3</w:t>
      </w:r>
      <w:r w:rsidRPr="00CC48FA">
        <w:rPr>
          <w:rFonts w:ascii="Calibri" w:hAnsi="Calibri"/>
          <w:b/>
          <w:sz w:val="23"/>
          <w:szCs w:val="23"/>
        </w:rPr>
        <w:tab/>
        <w:t>:18</w:t>
      </w:r>
      <w:r w:rsidRPr="00CC48FA">
        <w:rPr>
          <w:rFonts w:ascii="Calibri" w:hAnsi="Calibri"/>
          <w:b/>
          <w:sz w:val="23"/>
          <w:szCs w:val="23"/>
        </w:rPr>
        <w:tab/>
        <w:t>Q: they be needed.</w:t>
      </w:r>
    </w:p>
    <w:p w:rsidR="0033258A" w:rsidRPr="00CC48FA" w:rsidRDefault="0033258A" w:rsidP="00F051F2">
      <w:pPr>
        <w:rPr>
          <w:rFonts w:ascii="Calibri" w:hAnsi="Calibri"/>
          <w:sz w:val="23"/>
          <w:szCs w:val="23"/>
        </w:rPr>
      </w:pPr>
      <w:r w:rsidRPr="00CC48FA">
        <w:rPr>
          <w:rFonts w:ascii="Calibri" w:hAnsi="Calibri"/>
          <w:sz w:val="23"/>
          <w:szCs w:val="23"/>
        </w:rPr>
        <w:t>There are varying start dates for each aspect of House Bill 349 to become law.</w:t>
      </w:r>
    </w:p>
    <w:p w:rsidR="0033258A" w:rsidRPr="00CC48FA" w:rsidRDefault="0033258A" w:rsidP="00F051F2">
      <w:pPr>
        <w:rPr>
          <w:rFonts w:ascii="Calibri" w:hAnsi="Calibri"/>
          <w:sz w:val="23"/>
          <w:szCs w:val="23"/>
        </w:rPr>
      </w:pPr>
      <w:r w:rsidRPr="00CC48FA">
        <w:rPr>
          <w:rFonts w:ascii="Calibri" w:hAnsi="Calibri"/>
          <w:sz w:val="23"/>
          <w:szCs w:val="23"/>
        </w:rPr>
        <w:t>In the meantime, lawmakers continue to work toward the next regular legislative session, which will begin in January. Prefiled legislation for the next session will receive official bill numbers for the 2022 legislative session this coming Dec. 1.</w:t>
      </w:r>
      <w:r w:rsidR="005E4082" w:rsidRPr="00CC48FA">
        <w:rPr>
          <w:rFonts w:ascii="Calibri" w:hAnsi="Calibri"/>
          <w:sz w:val="23"/>
          <w:szCs w:val="23"/>
        </w:rPr>
        <w:t xml:space="preserve"> Among the early priorities for legislators next year will be addressing redistricting.</w:t>
      </w:r>
    </w:p>
    <w:p w:rsidR="002B1A13" w:rsidRPr="00CC48FA" w:rsidRDefault="002B1A13" w:rsidP="002B1A13">
      <w:pPr>
        <w:rPr>
          <w:rFonts w:ascii="Calibri" w:hAnsi="Calibri"/>
          <w:sz w:val="23"/>
          <w:szCs w:val="23"/>
        </w:rPr>
      </w:pPr>
      <w:r w:rsidRPr="00CC48FA">
        <w:rPr>
          <w:rFonts w:ascii="Calibri" w:hAnsi="Calibri"/>
          <w:sz w:val="23"/>
          <w:szCs w:val="23"/>
        </w:rPr>
        <w:t xml:space="preserve">And, remember, you can follow these and other issues facing the Missouri Senate by visiting our website: </w:t>
      </w:r>
      <w:hyperlink r:id="rId5" w:history="1">
        <w:r w:rsidRPr="00CC48FA">
          <w:rPr>
            <w:rStyle w:val="Hyperlink"/>
            <w:rFonts w:ascii="Calibri" w:hAnsi="Calibri"/>
            <w:sz w:val="23"/>
            <w:szCs w:val="23"/>
          </w:rPr>
          <w:t>senate.mo.gov</w:t>
        </w:r>
      </w:hyperlink>
      <w:r w:rsidRPr="00CC48FA">
        <w:rPr>
          <w:rFonts w:ascii="Calibri" w:hAnsi="Calibri"/>
          <w:sz w:val="23"/>
          <w:szCs w:val="23"/>
        </w:rPr>
        <w:t>.</w:t>
      </w:r>
    </w:p>
    <w:p w:rsidR="00D30087" w:rsidRDefault="00D30087">
      <w:r w:rsidRPr="00CC48FA">
        <w:rPr>
          <w:rFonts w:ascii="Calibri" w:hAnsi="Calibri"/>
          <w:sz w:val="23"/>
          <w:szCs w:val="23"/>
        </w:rPr>
        <w:t xml:space="preserve">Reporting </w:t>
      </w:r>
      <w:r w:rsidR="007428D8" w:rsidRPr="00CC48FA">
        <w:rPr>
          <w:rFonts w:ascii="Calibri" w:hAnsi="Calibri"/>
          <w:sz w:val="23"/>
          <w:szCs w:val="23"/>
        </w:rPr>
        <w:t>from</w:t>
      </w:r>
      <w:r w:rsidRPr="00CC48FA">
        <w:rPr>
          <w:rFonts w:ascii="Calibri" w:hAnsi="Calibri"/>
          <w:sz w:val="23"/>
          <w:szCs w:val="23"/>
        </w:rPr>
        <w:t xml:space="preserve"> the </w:t>
      </w:r>
      <w:r w:rsidR="007428D8" w:rsidRPr="00CC48FA">
        <w:rPr>
          <w:rFonts w:ascii="Calibri" w:hAnsi="Calibri"/>
          <w:sz w:val="23"/>
          <w:szCs w:val="23"/>
        </w:rPr>
        <w:t>State Capitol</w:t>
      </w:r>
      <w:r w:rsidRPr="00CC48FA">
        <w:rPr>
          <w:rFonts w:ascii="Calibri" w:hAnsi="Calibri"/>
          <w:sz w:val="23"/>
          <w:szCs w:val="23"/>
        </w:rPr>
        <w:t>, I’m Dean Morgan.</w:t>
      </w:r>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A09DD"/>
    <w:rsid w:val="00177E9A"/>
    <w:rsid w:val="00202BDC"/>
    <w:rsid w:val="00284C42"/>
    <w:rsid w:val="002B1A13"/>
    <w:rsid w:val="00301BCF"/>
    <w:rsid w:val="0033258A"/>
    <w:rsid w:val="003C0B05"/>
    <w:rsid w:val="00444425"/>
    <w:rsid w:val="004C2612"/>
    <w:rsid w:val="00522830"/>
    <w:rsid w:val="0055150F"/>
    <w:rsid w:val="005D5427"/>
    <w:rsid w:val="005E4082"/>
    <w:rsid w:val="007428D8"/>
    <w:rsid w:val="00781232"/>
    <w:rsid w:val="007A55DA"/>
    <w:rsid w:val="007D4188"/>
    <w:rsid w:val="007F4544"/>
    <w:rsid w:val="00800AFE"/>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CC48FA"/>
    <w:rsid w:val="00D1078D"/>
    <w:rsid w:val="00D30087"/>
    <w:rsid w:val="00D60E22"/>
    <w:rsid w:val="00D70338"/>
    <w:rsid w:val="00DC3932"/>
    <w:rsid w:val="00E00E95"/>
    <w:rsid w:val="00E241DB"/>
    <w:rsid w:val="00F041F8"/>
    <w:rsid w:val="00F051F2"/>
    <w:rsid w:val="00FA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4B7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1info/BTS_Web/Bill.aspx?SessionType=R&amp;BillID=59470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2021-09-21T15:35:00Z</dcterms:created>
  <dcterms:modified xsi:type="dcterms:W3CDTF">2021-09-23T18:14:00Z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