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A31EB2" w:rsidRDefault="005835C8"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 xml:space="preserve">he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7668CD">
        <w:rPr>
          <w:rFonts w:asciiTheme="majorHAnsi" w:hAnsiTheme="majorHAnsi"/>
          <w:b/>
          <w:color w:val="000099"/>
          <w:sz w:val="28"/>
          <w:szCs w:val="28"/>
        </w:rPr>
        <w:br/>
      </w:r>
      <w:r w:rsidR="009E2AAF">
        <w:rPr>
          <w:rFonts w:asciiTheme="majorHAnsi" w:hAnsiTheme="majorHAnsi"/>
          <w:b/>
          <w:color w:val="000099"/>
          <w:sz w:val="28"/>
          <w:szCs w:val="28"/>
        </w:rPr>
        <w:t>PDMP</w:t>
      </w:r>
    </w:p>
    <w:p w:rsidR="00D9368F" w:rsidRDefault="00D9368F" w:rsidP="00D9368F">
      <w:pPr>
        <w:rPr>
          <w:rFonts w:ascii="Calibri" w:hAnsi="Calibri"/>
        </w:rPr>
      </w:pPr>
      <w:r w:rsidRPr="00D9368F">
        <w:rPr>
          <w:rFonts w:ascii="Calibri" w:hAnsi="Calibri"/>
        </w:rPr>
        <w:t>The governor sign</w:t>
      </w:r>
      <w:r>
        <w:rPr>
          <w:rFonts w:ascii="Calibri" w:hAnsi="Calibri"/>
        </w:rPr>
        <w:t>s</w:t>
      </w:r>
      <w:r w:rsidRPr="00D9368F">
        <w:rPr>
          <w:rFonts w:ascii="Calibri" w:hAnsi="Calibri"/>
        </w:rPr>
        <w:t xml:space="preserve"> </w:t>
      </w:r>
      <w:hyperlink r:id="rId4" w:history="1">
        <w:r w:rsidRPr="00D9368F">
          <w:rPr>
            <w:rStyle w:val="Hyperlink"/>
            <w:rFonts w:ascii="Calibri" w:hAnsi="Calibri"/>
          </w:rPr>
          <w:t>Senate Bill 63</w:t>
        </w:r>
      </w:hyperlink>
      <w:r w:rsidRPr="00D9368F">
        <w:rPr>
          <w:rFonts w:ascii="Calibri" w:hAnsi="Calibri"/>
        </w:rPr>
        <w:t xml:space="preserve"> into law.</w:t>
      </w:r>
    </w:p>
    <w:p w:rsidR="00D9368F" w:rsidRPr="00D9368F" w:rsidRDefault="00D9368F" w:rsidP="00D9368F">
      <w:pPr>
        <w:rPr>
          <w:rFonts w:ascii="Calibri" w:hAnsi="Calibri"/>
        </w:rPr>
      </w:pPr>
      <w:r w:rsidRPr="00D9368F">
        <w:rPr>
          <w:rFonts w:ascii="Calibri" w:hAnsi="Calibri"/>
        </w:rPr>
        <w:t>This new law will modify provisions relating to the monitoring of certain controlled substances.</w:t>
      </w:r>
    </w:p>
    <w:p w:rsidR="00D9368F" w:rsidRPr="00D9368F" w:rsidRDefault="00D9368F" w:rsidP="00D9368F">
      <w:pPr>
        <w:rPr>
          <w:rFonts w:ascii="Calibri" w:hAnsi="Calibri"/>
        </w:rPr>
      </w:pPr>
      <w:r w:rsidRPr="00D9368F">
        <w:rPr>
          <w:rFonts w:ascii="Calibri" w:hAnsi="Calibri"/>
        </w:rPr>
        <w:t>Senator Holly Rehder of Scott City is the sponsor</w:t>
      </w:r>
      <w:r>
        <w:rPr>
          <w:rFonts w:ascii="Calibri" w:hAnsi="Calibri"/>
        </w:rPr>
        <w:t>, and</w:t>
      </w:r>
      <w:r w:rsidRPr="00D9368F">
        <w:rPr>
          <w:rFonts w:ascii="Calibri" w:hAnsi="Calibri"/>
        </w:rPr>
        <w:t xml:space="preserve"> says she has worked on getting PDMP</w:t>
      </w:r>
      <w:r>
        <w:rPr>
          <w:rFonts w:ascii="Calibri" w:hAnsi="Calibri"/>
        </w:rPr>
        <w:t xml:space="preserve"> —</w:t>
      </w:r>
      <w:r w:rsidRPr="00D9368F">
        <w:rPr>
          <w:rFonts w:ascii="Calibri" w:hAnsi="Calibri"/>
        </w:rPr>
        <w:t xml:space="preserve"> or prescription drug-monitoring program</w:t>
      </w:r>
      <w:r>
        <w:rPr>
          <w:rFonts w:ascii="Calibri" w:hAnsi="Calibri"/>
        </w:rPr>
        <w:t xml:space="preserve"> —</w:t>
      </w:r>
      <w:r w:rsidRPr="00D9368F">
        <w:rPr>
          <w:rFonts w:ascii="Calibri" w:hAnsi="Calibri"/>
        </w:rPr>
        <w:t xml:space="preserve"> legislation to this point for nine years…</w:t>
      </w:r>
    </w:p>
    <w:p w:rsidR="00D9368F" w:rsidRPr="00D9368F" w:rsidRDefault="00D9368F" w:rsidP="00D9368F">
      <w:pPr>
        <w:rPr>
          <w:rFonts w:ascii="Calibri" w:hAnsi="Calibri"/>
          <w:b/>
        </w:rPr>
      </w:pPr>
      <w:r w:rsidRPr="00D9368F">
        <w:rPr>
          <w:rFonts w:ascii="Calibri" w:hAnsi="Calibri"/>
        </w:rPr>
        <w:tab/>
      </w:r>
      <w:r w:rsidRPr="00D9368F">
        <w:rPr>
          <w:rFonts w:ascii="Calibri" w:hAnsi="Calibri"/>
          <w:b/>
        </w:rPr>
        <w:t>Rehder</w:t>
      </w:r>
      <w:r>
        <w:rPr>
          <w:rFonts w:ascii="Calibri" w:hAnsi="Calibri"/>
          <w:b/>
        </w:rPr>
        <w:tab/>
      </w:r>
      <w:r w:rsidRPr="00D9368F">
        <w:rPr>
          <w:rFonts w:ascii="Calibri" w:hAnsi="Calibri"/>
          <w:b/>
        </w:rPr>
        <w:tab/>
      </w:r>
      <w:proofErr w:type="gramStart"/>
      <w:r w:rsidRPr="00D9368F">
        <w:rPr>
          <w:rFonts w:ascii="Calibri" w:hAnsi="Calibri"/>
          <w:b/>
        </w:rPr>
        <w:t>:09</w:t>
      </w:r>
      <w:proofErr w:type="gramEnd"/>
      <w:r w:rsidRPr="00D9368F">
        <w:rPr>
          <w:rFonts w:ascii="Calibri" w:hAnsi="Calibri"/>
          <w:b/>
        </w:rPr>
        <w:tab/>
        <w:t>Q: all these years.</w:t>
      </w:r>
    </w:p>
    <w:p w:rsidR="00D9368F" w:rsidRDefault="00D9368F" w:rsidP="00D9368F">
      <w:pPr>
        <w:rPr>
          <w:rFonts w:ascii="Calibri" w:hAnsi="Calibri"/>
        </w:rPr>
      </w:pPr>
      <w:r w:rsidRPr="00D9368F">
        <w:rPr>
          <w:rFonts w:ascii="Calibri" w:hAnsi="Calibri"/>
        </w:rPr>
        <w:t>Senate Bill 63 will establish the "Joint Oversight Task Force of Prescription Drug Monitoring," with members selected from the Board of Registration for the Healing Arts, the Board of Pharmacy, the Board of Nursing and the Missouri Dental Board. The information would be retained for no more than three years before its deletion.</w:t>
      </w:r>
    </w:p>
    <w:p w:rsidR="00D9368F" w:rsidRPr="00D9368F" w:rsidRDefault="00D9368F" w:rsidP="00D9368F">
      <w:pPr>
        <w:rPr>
          <w:rFonts w:ascii="Calibri" w:hAnsi="Calibri"/>
        </w:rPr>
      </w:pPr>
      <w:r w:rsidRPr="00D9368F">
        <w:rPr>
          <w:rFonts w:ascii="Calibri" w:hAnsi="Calibri"/>
        </w:rPr>
        <w:t>Senator Jill Schupp of Creve Coeur says a statewide program would replace the St. Louis County effort…</w:t>
      </w:r>
    </w:p>
    <w:p w:rsidR="00D9368F" w:rsidRPr="00D9368F" w:rsidRDefault="00D9368F" w:rsidP="00D9368F">
      <w:pPr>
        <w:rPr>
          <w:rFonts w:ascii="Calibri" w:hAnsi="Calibri"/>
          <w:b/>
        </w:rPr>
      </w:pPr>
      <w:r w:rsidRPr="00D9368F">
        <w:rPr>
          <w:rFonts w:ascii="Calibri" w:hAnsi="Calibri"/>
        </w:rPr>
        <w:tab/>
      </w:r>
      <w:r w:rsidRPr="00D9368F">
        <w:rPr>
          <w:rFonts w:ascii="Calibri" w:hAnsi="Calibri"/>
          <w:b/>
        </w:rPr>
        <w:t>Schupp</w:t>
      </w:r>
      <w:r w:rsidRPr="00D9368F">
        <w:rPr>
          <w:rFonts w:ascii="Calibri" w:hAnsi="Calibri"/>
          <w:b/>
        </w:rPr>
        <w:tab/>
      </w:r>
      <w:proofErr w:type="gramStart"/>
      <w:r w:rsidRPr="00D9368F">
        <w:rPr>
          <w:rFonts w:ascii="Calibri" w:hAnsi="Calibri"/>
          <w:b/>
        </w:rPr>
        <w:t>:04</w:t>
      </w:r>
      <w:proofErr w:type="gramEnd"/>
      <w:r w:rsidRPr="00D9368F">
        <w:rPr>
          <w:rFonts w:ascii="Calibri" w:hAnsi="Calibri"/>
          <w:b/>
        </w:rPr>
        <w:tab/>
        <w:t>Q: their own PDMP’s.</w:t>
      </w:r>
    </w:p>
    <w:p w:rsidR="00D9368F" w:rsidRPr="00D9368F" w:rsidRDefault="00D9368F" w:rsidP="00D9368F">
      <w:pPr>
        <w:rPr>
          <w:rFonts w:ascii="Calibri" w:hAnsi="Calibri"/>
        </w:rPr>
      </w:pPr>
      <w:r w:rsidRPr="00D9368F">
        <w:rPr>
          <w:rFonts w:ascii="Calibri" w:hAnsi="Calibri"/>
        </w:rPr>
        <w:t>Senate Bill 63 will take effect on Aug. 28.</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723EC1">
        <w:rPr>
          <w:rFonts w:ascii="Calibri" w:hAnsi="Calibri"/>
        </w:rPr>
        <w:t>, I’m Dean Morgan.</w:t>
      </w:r>
      <w:bookmarkStart w:id="0" w:name="_GoBack"/>
      <w:bookmarkEnd w:id="0"/>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15A80"/>
    <w:rsid w:val="00177E9A"/>
    <w:rsid w:val="001C5015"/>
    <w:rsid w:val="00202BDC"/>
    <w:rsid w:val="00207241"/>
    <w:rsid w:val="00284C42"/>
    <w:rsid w:val="00301BCF"/>
    <w:rsid w:val="003C0B05"/>
    <w:rsid w:val="004C2612"/>
    <w:rsid w:val="00522830"/>
    <w:rsid w:val="005835C8"/>
    <w:rsid w:val="005D5427"/>
    <w:rsid w:val="00723EC1"/>
    <w:rsid w:val="007428D8"/>
    <w:rsid w:val="007668CD"/>
    <w:rsid w:val="0078056D"/>
    <w:rsid w:val="00781232"/>
    <w:rsid w:val="00815EC9"/>
    <w:rsid w:val="00823A29"/>
    <w:rsid w:val="0083279E"/>
    <w:rsid w:val="00842DAF"/>
    <w:rsid w:val="008A328F"/>
    <w:rsid w:val="008F722E"/>
    <w:rsid w:val="0094316F"/>
    <w:rsid w:val="009E2AAF"/>
    <w:rsid w:val="00A31EB2"/>
    <w:rsid w:val="00A6143E"/>
    <w:rsid w:val="00AB465F"/>
    <w:rsid w:val="00AD6F7C"/>
    <w:rsid w:val="00B23564"/>
    <w:rsid w:val="00B44781"/>
    <w:rsid w:val="00B56F69"/>
    <w:rsid w:val="00B80979"/>
    <w:rsid w:val="00B92A69"/>
    <w:rsid w:val="00BC2890"/>
    <w:rsid w:val="00BD3391"/>
    <w:rsid w:val="00C1785B"/>
    <w:rsid w:val="00C35246"/>
    <w:rsid w:val="00C52AD9"/>
    <w:rsid w:val="00C82118"/>
    <w:rsid w:val="00D1078D"/>
    <w:rsid w:val="00D30087"/>
    <w:rsid w:val="00D60E22"/>
    <w:rsid w:val="00D70338"/>
    <w:rsid w:val="00D9368F"/>
    <w:rsid w:val="00DC3932"/>
    <w:rsid w:val="00E00E95"/>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07EA"/>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 w:type="character" w:styleId="FollowedHyperlink">
    <w:name w:val="FollowedHyperlink"/>
    <w:basedOn w:val="DefaultParagraphFont"/>
    <w:uiPriority w:val="99"/>
    <w:semiHidden/>
    <w:unhideWhenUsed/>
    <w:rsid w:val="00D936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enate.mo.gov/21info/bts_web/Bill.aspx?SessionType=R&amp;BillID=54228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4</cp:revision>
  <dcterms:created xsi:type="dcterms:W3CDTF">2021-06-08T15:29:00Z</dcterms:created>
  <dcterms:modified xsi:type="dcterms:W3CDTF">2021-06-08T15:54:00Z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