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15BE5">
        <w:rPr>
          <w:rFonts w:asciiTheme="majorHAnsi" w:hAnsiTheme="majorHAnsi"/>
          <w:b/>
          <w:color w:val="000099"/>
          <w:sz w:val="28"/>
          <w:szCs w:val="28"/>
        </w:rPr>
        <w:t>Personal Delivery Devices</w:t>
      </w:r>
    </w:p>
    <w:p w:rsidR="00207241" w:rsidRDefault="00DD4CA5" w:rsidP="0083279E">
      <w:pPr>
        <w:rPr>
          <w:rFonts w:ascii="Calibri" w:hAnsi="Calibri"/>
        </w:rPr>
      </w:pPr>
      <w:r>
        <w:rPr>
          <w:rFonts w:ascii="Calibri" w:hAnsi="Calibri"/>
        </w:rPr>
        <w:t>Missouri senators take a look at technological issues.</w:t>
      </w:r>
    </w:p>
    <w:p w:rsidR="00DD4CA5" w:rsidRDefault="00DD4CA5" w:rsidP="0083279E">
      <w:pPr>
        <w:rPr>
          <w:rFonts w:ascii="Calibri" w:hAnsi="Calibri"/>
        </w:rPr>
      </w:pPr>
      <w:r>
        <w:rPr>
          <w:rFonts w:ascii="Calibri" w:hAnsi="Calibri"/>
        </w:rPr>
        <w:t>In this case, the technology moves items from one place to another.</w:t>
      </w:r>
    </w:p>
    <w:p w:rsidR="00DD4CA5" w:rsidRPr="00DD4CA5" w:rsidRDefault="00DD4CA5" w:rsidP="00DD4CA5">
      <w:pPr>
        <w:rPr>
          <w:rFonts w:ascii="Calibri" w:hAnsi="Calibri"/>
        </w:rPr>
      </w:pPr>
      <w:r w:rsidRPr="00DD4CA5">
        <w:rPr>
          <w:rFonts w:ascii="Calibri" w:hAnsi="Calibri"/>
        </w:rPr>
        <w:t xml:space="preserve">Senator Lincoln Hough of Springfield sponsors </w:t>
      </w:r>
      <w:hyperlink r:id="rId4" w:history="1">
        <w:r w:rsidRPr="00DD4CA5">
          <w:rPr>
            <w:rStyle w:val="Hyperlink"/>
            <w:rFonts w:ascii="Calibri" w:hAnsi="Calibri"/>
          </w:rPr>
          <w:t>Senate Bill 176</w:t>
        </w:r>
      </w:hyperlink>
      <w:r w:rsidRPr="00DD4CA5">
        <w:rPr>
          <w:rFonts w:ascii="Calibri" w:hAnsi="Calibri"/>
        </w:rPr>
        <w:t>, which would enact provisions relating to personal delivery devices…</w:t>
      </w:r>
    </w:p>
    <w:p w:rsidR="00DD4CA5" w:rsidRPr="00DD4CA5" w:rsidRDefault="00DD4CA5" w:rsidP="00DD4CA5">
      <w:pPr>
        <w:rPr>
          <w:rFonts w:ascii="Calibri" w:hAnsi="Calibri"/>
          <w:b/>
        </w:rPr>
      </w:pPr>
      <w:r w:rsidRPr="00DD4CA5">
        <w:rPr>
          <w:rFonts w:ascii="Calibri" w:hAnsi="Calibri"/>
        </w:rPr>
        <w:tab/>
      </w:r>
      <w:r w:rsidRPr="00DD4CA5">
        <w:rPr>
          <w:rFonts w:ascii="Calibri" w:hAnsi="Calibri"/>
          <w:b/>
        </w:rPr>
        <w:t>Hough</w:t>
      </w:r>
      <w:r>
        <w:rPr>
          <w:rFonts w:ascii="Calibri" w:hAnsi="Calibri"/>
          <w:b/>
        </w:rPr>
        <w:tab/>
      </w:r>
      <w:r w:rsidRPr="00DD4CA5">
        <w:rPr>
          <w:rFonts w:ascii="Calibri" w:hAnsi="Calibri"/>
          <w:b/>
        </w:rPr>
        <w:tab/>
      </w:r>
      <w:proofErr w:type="gramStart"/>
      <w:r w:rsidRPr="00DD4CA5">
        <w:rPr>
          <w:rFonts w:ascii="Calibri" w:hAnsi="Calibri"/>
          <w:b/>
        </w:rPr>
        <w:t>:09</w:t>
      </w:r>
      <w:proofErr w:type="gramEnd"/>
      <w:r w:rsidRPr="00DD4CA5">
        <w:rPr>
          <w:rFonts w:ascii="Calibri" w:hAnsi="Calibri"/>
          <w:b/>
        </w:rPr>
        <w:tab/>
        <w:t>Q: devices in neighborhoods.</w:t>
      </w:r>
    </w:p>
    <w:p w:rsidR="00DD4CA5" w:rsidRDefault="00DD4CA5" w:rsidP="00DD4CA5">
      <w:pPr>
        <w:rPr>
          <w:rFonts w:ascii="Calibri" w:hAnsi="Calibri"/>
        </w:rPr>
      </w:pPr>
      <w:r>
        <w:rPr>
          <w:rFonts w:ascii="Calibri" w:hAnsi="Calibri"/>
        </w:rPr>
        <w:t>This legislation would allow a certain amount of flexibility to local entities for regulation.</w:t>
      </w:r>
    </w:p>
    <w:p w:rsidR="00DD4CA5" w:rsidRPr="00DD4CA5" w:rsidRDefault="00DD4CA5" w:rsidP="00DD4CA5">
      <w:pPr>
        <w:rPr>
          <w:rFonts w:ascii="Calibri" w:hAnsi="Calibri"/>
        </w:rPr>
      </w:pPr>
      <w:r w:rsidRPr="00DD4CA5">
        <w:rPr>
          <w:rFonts w:ascii="Calibri" w:hAnsi="Calibri"/>
        </w:rPr>
        <w:t>During discussion, Sen. Lauren Arthur of Kansas City mentions questions she has over one part of the bill…</w:t>
      </w:r>
    </w:p>
    <w:p w:rsidR="00DD4CA5" w:rsidRPr="00DD4CA5" w:rsidRDefault="00DD4CA5" w:rsidP="00DD4CA5">
      <w:pPr>
        <w:rPr>
          <w:rFonts w:ascii="Calibri" w:hAnsi="Calibri"/>
          <w:b/>
        </w:rPr>
      </w:pPr>
      <w:r w:rsidRPr="00DD4CA5">
        <w:rPr>
          <w:rFonts w:ascii="Calibri" w:hAnsi="Calibri"/>
        </w:rPr>
        <w:tab/>
      </w:r>
      <w:r w:rsidRPr="00DD4CA5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 w:rsidRPr="00DD4CA5">
        <w:rPr>
          <w:rFonts w:ascii="Calibri" w:hAnsi="Calibri"/>
          <w:b/>
        </w:rPr>
        <w:tab/>
      </w:r>
      <w:proofErr w:type="gramStart"/>
      <w:r w:rsidRPr="00DD4CA5">
        <w:rPr>
          <w:rFonts w:ascii="Calibri" w:hAnsi="Calibri"/>
          <w:b/>
        </w:rPr>
        <w:t>:06</w:t>
      </w:r>
      <w:proofErr w:type="gramEnd"/>
      <w:r w:rsidRPr="00DD4CA5">
        <w:rPr>
          <w:rFonts w:ascii="Calibri" w:hAnsi="Calibri"/>
          <w:b/>
        </w:rPr>
        <w:tab/>
        <w:t>Q: the same circumstances.</w:t>
      </w:r>
    </w:p>
    <w:p w:rsidR="001C5015" w:rsidRDefault="00DD4CA5" w:rsidP="00DD4CA5">
      <w:pPr>
        <w:rPr>
          <w:rFonts w:ascii="Calibri" w:hAnsi="Calibri"/>
        </w:rPr>
      </w:pPr>
      <w:r w:rsidRPr="00DD4CA5">
        <w:rPr>
          <w:rFonts w:ascii="Calibri" w:hAnsi="Calibri"/>
        </w:rPr>
        <w:t>Senate Bill 176 receives preliminary Missouri Senate approval. Another “yes” vote would send this legislation to the Missouri House of Representatives for similar consideration</w:t>
      </w:r>
      <w:r>
        <w:rPr>
          <w:rFonts w:ascii="Calibri" w:hAnsi="Calibri"/>
        </w:rPr>
        <w:t>.</w:t>
      </w:r>
    </w:p>
    <w:p w:rsidR="001A2E29" w:rsidRDefault="001A2E29" w:rsidP="00DD4CA5">
      <w:pPr>
        <w:rPr>
          <w:rFonts w:ascii="Calibri" w:hAnsi="Calibri"/>
        </w:rPr>
      </w:pPr>
      <w:r>
        <w:rPr>
          <w:rFonts w:ascii="Calibri" w:hAnsi="Calibri"/>
        </w:rPr>
        <w:t>Missouri senators have completed two-thirds of session, with six weeks to go.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</w:t>
      </w:r>
      <w:r w:rsidR="00C07D7F">
        <w:rPr>
          <w:rFonts w:ascii="Calibri" w:hAnsi="Calibri"/>
        </w:rPr>
        <w:t>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A2E29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07D7F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D4CA5"/>
    <w:rsid w:val="00E00E95"/>
    <w:rsid w:val="00F041F8"/>
    <w:rsid w:val="00F1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01B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35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2021-04-01T13:54:00Z</dcterms:created>
  <dcterms:modified xsi:type="dcterms:W3CDTF">2021-04-01T15:30:00Z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