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B701A">
        <w:rPr>
          <w:rFonts w:asciiTheme="majorHAnsi" w:hAnsiTheme="majorHAnsi"/>
          <w:b/>
          <w:color w:val="000099"/>
          <w:sz w:val="28"/>
          <w:szCs w:val="28"/>
        </w:rPr>
        <w:t>Law Enforcement</w:t>
      </w:r>
    </w:p>
    <w:p w:rsidR="00207241" w:rsidRDefault="004D1953" w:rsidP="0083279E">
      <w:pPr>
        <w:rPr>
          <w:rFonts w:ascii="Calibri" w:hAnsi="Calibri"/>
        </w:rPr>
      </w:pPr>
      <w:r>
        <w:rPr>
          <w:rFonts w:ascii="Calibri" w:hAnsi="Calibri"/>
        </w:rPr>
        <w:t>Missouri senators discuss a major law enforcement measure.</w:t>
      </w:r>
    </w:p>
    <w:p w:rsidR="004D1953" w:rsidRPr="004D1953" w:rsidRDefault="004D1953" w:rsidP="004D1953">
      <w:pPr>
        <w:rPr>
          <w:rFonts w:ascii="Calibri" w:hAnsi="Calibri"/>
        </w:rPr>
      </w:pPr>
      <w:r w:rsidRPr="004D1953">
        <w:rPr>
          <w:rFonts w:ascii="Calibri" w:hAnsi="Calibri"/>
        </w:rPr>
        <w:t xml:space="preserve">Tuesday afternoon and evening were devoted to </w:t>
      </w:r>
      <w:hyperlink r:id="rId4" w:history="1">
        <w:r w:rsidRPr="004D1953">
          <w:rPr>
            <w:rStyle w:val="Hyperlink"/>
            <w:rFonts w:ascii="Calibri" w:hAnsi="Calibri"/>
          </w:rPr>
          <w:t>Senate Bill 53 &amp; 60</w:t>
        </w:r>
      </w:hyperlink>
      <w:r w:rsidRPr="004D1953">
        <w:rPr>
          <w:rFonts w:ascii="Calibri" w:hAnsi="Calibri"/>
        </w:rPr>
        <w:t>.</w:t>
      </w:r>
    </w:p>
    <w:p w:rsidR="004D1953" w:rsidRPr="004D1953" w:rsidRDefault="004D1953" w:rsidP="004D1953">
      <w:pPr>
        <w:rPr>
          <w:rFonts w:ascii="Calibri" w:hAnsi="Calibri"/>
        </w:rPr>
      </w:pPr>
      <w:r w:rsidRPr="004D1953">
        <w:rPr>
          <w:rFonts w:ascii="Calibri" w:hAnsi="Calibri"/>
        </w:rPr>
        <w:t>Sponsor, Sen. Tony Luetkemeyer of Parkville, says his proposal would modify provisions relating to law enforcement officers…</w:t>
      </w:r>
    </w:p>
    <w:p w:rsidR="004D1953" w:rsidRPr="004D1953" w:rsidRDefault="004D1953" w:rsidP="004D1953">
      <w:pPr>
        <w:rPr>
          <w:rFonts w:ascii="Calibri" w:hAnsi="Calibri"/>
          <w:b/>
        </w:rPr>
      </w:pPr>
      <w:r w:rsidRPr="004D1953">
        <w:rPr>
          <w:rFonts w:ascii="Calibri" w:hAnsi="Calibri"/>
        </w:rPr>
        <w:tab/>
      </w:r>
      <w:r w:rsidRPr="004D1953">
        <w:rPr>
          <w:rFonts w:ascii="Calibri" w:hAnsi="Calibri"/>
          <w:b/>
        </w:rPr>
        <w:t>Luetkemeyer</w:t>
      </w:r>
      <w:r w:rsidRPr="004D1953">
        <w:rPr>
          <w:rFonts w:ascii="Calibri" w:hAnsi="Calibri"/>
          <w:b/>
        </w:rPr>
        <w:tab/>
      </w:r>
      <w:proofErr w:type="gramStart"/>
      <w:r w:rsidRPr="004D1953">
        <w:rPr>
          <w:rFonts w:ascii="Calibri" w:hAnsi="Calibri"/>
          <w:b/>
        </w:rPr>
        <w:t>:09</w:t>
      </w:r>
      <w:proofErr w:type="gramEnd"/>
      <w:r w:rsidRPr="004D1953">
        <w:rPr>
          <w:rFonts w:ascii="Calibri" w:hAnsi="Calibri"/>
          <w:b/>
        </w:rPr>
        <w:tab/>
        <w:t>Q: a felony offense.</w:t>
      </w:r>
    </w:p>
    <w:p w:rsidR="00FD33FE" w:rsidRDefault="00FD33FE" w:rsidP="004D1953">
      <w:pPr>
        <w:rPr>
          <w:rFonts w:ascii="Calibri" w:hAnsi="Calibri"/>
        </w:rPr>
      </w:pPr>
      <w:r>
        <w:rPr>
          <w:rFonts w:ascii="Calibri" w:hAnsi="Calibri"/>
        </w:rPr>
        <w:t>Creation of this bill comes, in part, from a special Missouri Senate panel that met in late 2019.</w:t>
      </w:r>
    </w:p>
    <w:p w:rsidR="004D1953" w:rsidRPr="004D1953" w:rsidRDefault="004D1953" w:rsidP="004D1953">
      <w:pPr>
        <w:rPr>
          <w:rFonts w:ascii="Calibri" w:hAnsi="Calibri"/>
        </w:rPr>
      </w:pPr>
      <w:r w:rsidRPr="004D1953">
        <w:rPr>
          <w:rFonts w:ascii="Calibri" w:hAnsi="Calibri"/>
        </w:rPr>
        <w:t>Senator Brian Williams of University City sponsors the second half of this legislation…</w:t>
      </w:r>
    </w:p>
    <w:p w:rsidR="004D1953" w:rsidRPr="004D1953" w:rsidRDefault="004D1953" w:rsidP="004D1953">
      <w:pPr>
        <w:rPr>
          <w:rFonts w:ascii="Calibri" w:hAnsi="Calibri"/>
          <w:b/>
        </w:rPr>
      </w:pPr>
      <w:r w:rsidRPr="004D1953">
        <w:rPr>
          <w:rFonts w:ascii="Calibri" w:hAnsi="Calibri"/>
        </w:rPr>
        <w:tab/>
      </w:r>
      <w:r w:rsidRPr="004D1953">
        <w:rPr>
          <w:rFonts w:ascii="Calibri" w:hAnsi="Calibri"/>
          <w:b/>
        </w:rPr>
        <w:t>Williams</w:t>
      </w:r>
      <w:r w:rsidRPr="004D1953">
        <w:rPr>
          <w:rFonts w:ascii="Calibri" w:hAnsi="Calibri"/>
          <w:b/>
        </w:rPr>
        <w:tab/>
      </w:r>
      <w:proofErr w:type="gramStart"/>
      <w:r w:rsidRPr="004D1953">
        <w:rPr>
          <w:rFonts w:ascii="Calibri" w:hAnsi="Calibri"/>
          <w:b/>
        </w:rPr>
        <w:t>:08</w:t>
      </w:r>
      <w:proofErr w:type="gramEnd"/>
      <w:r w:rsidRPr="004D1953">
        <w:rPr>
          <w:rFonts w:ascii="Calibri" w:hAnsi="Calibri"/>
          <w:b/>
        </w:rPr>
        <w:tab/>
        <w:t>Q: we all share.</w:t>
      </w:r>
    </w:p>
    <w:p w:rsidR="001C5015" w:rsidRDefault="004D1953" w:rsidP="004D1953">
      <w:pPr>
        <w:rPr>
          <w:rFonts w:ascii="Calibri" w:hAnsi="Calibri"/>
        </w:rPr>
      </w:pPr>
      <w:r w:rsidRPr="004D1953">
        <w:rPr>
          <w:rFonts w:ascii="Calibri" w:hAnsi="Calibri"/>
        </w:rPr>
        <w:t>Senate Bill 53 &amp; 60 receives first-round Missouri Senate approval. Another positive vote would send this to the Missouri House of Representatives for its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D00B4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B701A"/>
    <w:rsid w:val="003C0B05"/>
    <w:rsid w:val="004C2612"/>
    <w:rsid w:val="004D1953"/>
    <w:rsid w:val="00522830"/>
    <w:rsid w:val="005835C8"/>
    <w:rsid w:val="005D5427"/>
    <w:rsid w:val="006A4D2D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00B4F"/>
    <w:rsid w:val="00D1078D"/>
    <w:rsid w:val="00D30087"/>
    <w:rsid w:val="00D60E22"/>
    <w:rsid w:val="00D70338"/>
    <w:rsid w:val="00DC3932"/>
    <w:rsid w:val="00E00E95"/>
    <w:rsid w:val="00F041F8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973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1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2021-03-24T13:20:00Z</dcterms:created>
  <dcterms:modified xsi:type="dcterms:W3CDTF">2021-03-24T16:34:00Z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