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414AE">
        <w:rPr>
          <w:rFonts w:asciiTheme="majorHAnsi" w:hAnsiTheme="majorHAnsi"/>
          <w:b/>
          <w:color w:val="000099"/>
          <w:sz w:val="28"/>
          <w:szCs w:val="28"/>
        </w:rPr>
        <w:t>SB 10 and SB 57</w:t>
      </w:r>
    </w:p>
    <w:p w:rsidR="009A75E5" w:rsidRPr="009A75E5" w:rsidRDefault="009A75E5" w:rsidP="009A75E5">
      <w:pPr>
        <w:rPr>
          <w:rFonts w:ascii="Calibri" w:hAnsi="Calibri"/>
        </w:rPr>
      </w:pPr>
      <w:r>
        <w:rPr>
          <w:rFonts w:ascii="Calibri" w:hAnsi="Calibri"/>
        </w:rPr>
        <w:t xml:space="preserve">Lawmakers </w:t>
      </w:r>
      <w:r w:rsidRPr="009A75E5">
        <w:rPr>
          <w:rFonts w:ascii="Calibri" w:hAnsi="Calibri"/>
        </w:rPr>
        <w:t>reach the halfway mark of the 2021 legislative session.</w:t>
      </w:r>
    </w:p>
    <w:p w:rsidR="009A75E5" w:rsidRPr="009A75E5" w:rsidRDefault="009A75E5" w:rsidP="009A75E5">
      <w:pPr>
        <w:rPr>
          <w:rFonts w:ascii="Calibri" w:hAnsi="Calibri"/>
        </w:rPr>
      </w:pPr>
      <w:r w:rsidRPr="009A75E5">
        <w:rPr>
          <w:rFonts w:ascii="Calibri" w:hAnsi="Calibri"/>
        </w:rPr>
        <w:t xml:space="preserve">Missouri Senate President Pro Tem Dave Schatz of Sullivan sponsors </w:t>
      </w:r>
      <w:hyperlink r:id="rId4" w:history="1">
        <w:r w:rsidRPr="009A75E5">
          <w:rPr>
            <w:rStyle w:val="Hyperlink"/>
            <w:rFonts w:ascii="Calibri" w:hAnsi="Calibri"/>
          </w:rPr>
          <w:t>Senate Bill 10</w:t>
        </w:r>
      </w:hyperlink>
      <w:r w:rsidRPr="009A75E5">
        <w:rPr>
          <w:rFonts w:ascii="Calibri" w:hAnsi="Calibri"/>
        </w:rPr>
        <w:t>.</w:t>
      </w:r>
    </w:p>
    <w:p w:rsidR="009A75E5" w:rsidRPr="009A75E5" w:rsidRDefault="009A75E5" w:rsidP="009A75E5">
      <w:pPr>
        <w:rPr>
          <w:rFonts w:ascii="Calibri" w:hAnsi="Calibri"/>
        </w:rPr>
      </w:pPr>
      <w:r w:rsidRPr="009A75E5">
        <w:rPr>
          <w:rFonts w:ascii="Calibri" w:hAnsi="Calibri"/>
        </w:rPr>
        <w:t xml:space="preserve">On Jan. 21, he told the </w:t>
      </w:r>
      <w:hyperlink r:id="rId5" w:history="1">
        <w:r w:rsidRPr="009A75E5">
          <w:rPr>
            <w:rStyle w:val="Hyperlink"/>
            <w:rFonts w:ascii="Calibri" w:hAnsi="Calibri"/>
          </w:rPr>
          <w:t>Missouri Senate Governmental Accountability and Fiscal Oversight Committee</w:t>
        </w:r>
      </w:hyperlink>
      <w:r w:rsidRPr="009A75E5">
        <w:rPr>
          <w:rFonts w:ascii="Calibri" w:hAnsi="Calibri"/>
        </w:rPr>
        <w:t xml:space="preserve"> this measure would modify provisions relating to illegal gambling…</w:t>
      </w:r>
    </w:p>
    <w:p w:rsidR="009A75E5" w:rsidRPr="009A75E5" w:rsidRDefault="009A75E5" w:rsidP="009A75E5">
      <w:pPr>
        <w:rPr>
          <w:rFonts w:ascii="Calibri" w:hAnsi="Calibri"/>
          <w:b/>
        </w:rPr>
      </w:pPr>
      <w:r w:rsidRPr="009A75E5">
        <w:rPr>
          <w:rFonts w:ascii="Calibri" w:hAnsi="Calibri"/>
        </w:rPr>
        <w:tab/>
      </w:r>
      <w:r w:rsidRPr="009A75E5">
        <w:rPr>
          <w:rFonts w:ascii="Calibri" w:hAnsi="Calibri"/>
          <w:b/>
        </w:rPr>
        <w:t>Schatz 1</w:t>
      </w:r>
      <w:r w:rsidRPr="009A75E5">
        <w:rPr>
          <w:rFonts w:ascii="Calibri" w:hAnsi="Calibri"/>
          <w:b/>
        </w:rPr>
        <w:tab/>
        <w:t>:09</w:t>
      </w:r>
      <w:r w:rsidRPr="009A75E5">
        <w:rPr>
          <w:rFonts w:ascii="Calibri" w:hAnsi="Calibri"/>
          <w:b/>
        </w:rPr>
        <w:tab/>
        <w:t>Q: state gaming laws.</w:t>
      </w:r>
    </w:p>
    <w:p w:rsidR="009A75E5" w:rsidRPr="009A75E5" w:rsidRDefault="009A75E5" w:rsidP="009A75E5">
      <w:pPr>
        <w:rPr>
          <w:rFonts w:ascii="Calibri" w:hAnsi="Calibri"/>
        </w:rPr>
      </w:pPr>
      <w:bookmarkStart w:id="0" w:name="_GoBack"/>
      <w:bookmarkEnd w:id="0"/>
      <w:r w:rsidRPr="009A75E5">
        <w:rPr>
          <w:rFonts w:ascii="Calibri" w:hAnsi="Calibri"/>
        </w:rPr>
        <w:t xml:space="preserve">Senator Karla May of St. Louis sponsors </w:t>
      </w:r>
      <w:hyperlink r:id="rId6" w:history="1">
        <w:r w:rsidRPr="009A75E5">
          <w:rPr>
            <w:rStyle w:val="Hyperlink"/>
            <w:rFonts w:ascii="Calibri" w:hAnsi="Calibri"/>
          </w:rPr>
          <w:t>Senate Bill 57</w:t>
        </w:r>
      </w:hyperlink>
      <w:r w:rsidRPr="009A75E5">
        <w:rPr>
          <w:rFonts w:ascii="Calibri" w:hAnsi="Calibri"/>
        </w:rPr>
        <w:t>.</w:t>
      </w:r>
    </w:p>
    <w:p w:rsidR="009A75E5" w:rsidRPr="009A75E5" w:rsidRDefault="009A75E5" w:rsidP="009A75E5">
      <w:pPr>
        <w:rPr>
          <w:rFonts w:ascii="Calibri" w:hAnsi="Calibri"/>
        </w:rPr>
      </w:pPr>
      <w:r w:rsidRPr="009A75E5">
        <w:rPr>
          <w:rFonts w:ascii="Calibri" w:hAnsi="Calibri"/>
        </w:rPr>
        <w:t xml:space="preserve">On Jan. 26, she told the </w:t>
      </w:r>
      <w:hyperlink r:id="rId7" w:history="1">
        <w:r w:rsidRPr="009A75E5">
          <w:rPr>
            <w:rStyle w:val="Hyperlink"/>
            <w:rFonts w:ascii="Calibri" w:hAnsi="Calibri"/>
          </w:rPr>
          <w:t>Missouri Senate Economic Development Committee</w:t>
        </w:r>
      </w:hyperlink>
      <w:r w:rsidRPr="009A75E5">
        <w:rPr>
          <w:rFonts w:ascii="Calibri" w:hAnsi="Calibri"/>
        </w:rPr>
        <w:t xml:space="preserve"> her proposal would modify provisions relating to incentives for economic development…</w:t>
      </w:r>
    </w:p>
    <w:p w:rsidR="009A75E5" w:rsidRPr="009A75E5" w:rsidRDefault="009A75E5" w:rsidP="009A75E5">
      <w:pPr>
        <w:rPr>
          <w:rFonts w:ascii="Calibri" w:hAnsi="Calibri"/>
          <w:b/>
        </w:rPr>
      </w:pPr>
      <w:r w:rsidRPr="009A75E5">
        <w:rPr>
          <w:rFonts w:ascii="Calibri" w:hAnsi="Calibri"/>
        </w:rPr>
        <w:tab/>
      </w:r>
      <w:r w:rsidRPr="009A75E5">
        <w:rPr>
          <w:rFonts w:ascii="Calibri" w:hAnsi="Calibri"/>
          <w:b/>
        </w:rPr>
        <w:t>May 1</w:t>
      </w:r>
      <w:r w:rsidRPr="009A75E5">
        <w:rPr>
          <w:rFonts w:ascii="Calibri" w:hAnsi="Calibri"/>
          <w:b/>
        </w:rPr>
        <w:tab/>
      </w:r>
      <w:r w:rsidRPr="009A75E5">
        <w:rPr>
          <w:rFonts w:ascii="Calibri" w:hAnsi="Calibri"/>
          <w:b/>
        </w:rPr>
        <w:tab/>
        <w:t>:11</w:t>
      </w:r>
      <w:r w:rsidRPr="009A75E5">
        <w:rPr>
          <w:rFonts w:ascii="Calibri" w:hAnsi="Calibri"/>
          <w:b/>
        </w:rPr>
        <w:tab/>
        <w:t>Q: the national average.</w:t>
      </w:r>
    </w:p>
    <w:p w:rsidR="001C5015" w:rsidRDefault="009A75E5" w:rsidP="009A75E5">
      <w:pPr>
        <w:rPr>
          <w:rFonts w:ascii="Calibri" w:hAnsi="Calibri"/>
        </w:rPr>
      </w:pPr>
      <w:r w:rsidRPr="009A75E5">
        <w:rPr>
          <w:rFonts w:ascii="Calibri" w:hAnsi="Calibri"/>
        </w:rPr>
        <w:t>Senate Bill 57 awaits full Missouri Senate discussion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14AE"/>
    <w:rsid w:val="0094316F"/>
    <w:rsid w:val="009A75E5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58C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ED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44179" TargetMode="External"/><Relationship Id="rId5" Type="http://schemas.openxmlformats.org/officeDocument/2006/relationships/hyperlink" Target="https://www.senate.mo.gov/GAFO/" TargetMode="External"/><Relationship Id="rId4" Type="http://schemas.openxmlformats.org/officeDocument/2006/relationships/hyperlink" Target="https://www.senate.mo.gov/21info/bts_web/Bill.aspx?SessionType=R&amp;BillID=541055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2021-03-15T15:18:00Z</dcterms:created>
  <dcterms:modified xsi:type="dcterms:W3CDTF">2021-03-15T15:20:00Z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