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90477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2A4D6F" w:rsidP="0083279E">
      <w:pPr>
        <w:rPr>
          <w:rFonts w:ascii="Calibri" w:hAnsi="Calibri"/>
        </w:rPr>
      </w:pPr>
      <w:r>
        <w:rPr>
          <w:rFonts w:ascii="Calibri" w:hAnsi="Calibri"/>
        </w:rPr>
        <w:t>Missouri senators plan to take another look at an education measure this week.</w:t>
      </w:r>
    </w:p>
    <w:p w:rsidR="002A4D6F" w:rsidRDefault="002A4D6F" w:rsidP="0083279E">
      <w:pPr>
        <w:rPr>
          <w:rFonts w:ascii="Calibri" w:hAnsi="Calibri"/>
        </w:rPr>
      </w:pPr>
      <w:r>
        <w:rPr>
          <w:rFonts w:ascii="Calibri" w:hAnsi="Calibri"/>
        </w:rPr>
        <w:t xml:space="preserve">At issue is </w:t>
      </w:r>
      <w:hyperlink r:id="rId4" w:history="1">
        <w:r w:rsidRPr="002A4D6F">
          <w:rPr>
            <w:rStyle w:val="Hyperlink"/>
            <w:rFonts w:ascii="Calibri" w:hAnsi="Calibri"/>
          </w:rPr>
          <w:t>Senate Bill 5</w:t>
        </w:r>
        <w:r>
          <w:rPr>
            <w:rStyle w:val="Hyperlink"/>
            <w:rFonts w:ascii="Calibri" w:hAnsi="Calibri"/>
          </w:rPr>
          <w:t>5, 23 &amp; 2</w:t>
        </w:r>
        <w:r w:rsidRPr="002A4D6F">
          <w:rPr>
            <w:rStyle w:val="Hyperlink"/>
            <w:rFonts w:ascii="Calibri" w:hAnsi="Calibri"/>
          </w:rPr>
          <w:t>5</w:t>
        </w:r>
      </w:hyperlink>
      <w:r>
        <w:rPr>
          <w:rFonts w:ascii="Calibri" w:hAnsi="Calibri"/>
        </w:rPr>
        <w:t>.</w:t>
      </w:r>
    </w:p>
    <w:p w:rsidR="002A4D6F" w:rsidRPr="002A4D6F" w:rsidRDefault="002A4D6F" w:rsidP="002A4D6F">
      <w:pPr>
        <w:rPr>
          <w:rFonts w:ascii="Calibri" w:hAnsi="Calibri"/>
        </w:rPr>
      </w:pPr>
      <w:r w:rsidRPr="002A4D6F">
        <w:rPr>
          <w:rFonts w:ascii="Calibri" w:hAnsi="Calibri"/>
        </w:rPr>
        <w:t>Missouri Senate Majority Floor Leader Caleb Rowden of Columbia says</w:t>
      </w:r>
      <w:r>
        <w:rPr>
          <w:rFonts w:ascii="Calibri" w:hAnsi="Calibri"/>
        </w:rPr>
        <w:t>, regardless of what happens with this proposal,</w:t>
      </w:r>
      <w:r w:rsidRPr="002A4D6F">
        <w:rPr>
          <w:rFonts w:ascii="Calibri" w:hAnsi="Calibri"/>
        </w:rPr>
        <w:t xml:space="preserve"> the conversation about education is not over…</w:t>
      </w:r>
    </w:p>
    <w:p w:rsidR="002A4D6F" w:rsidRPr="002A4D6F" w:rsidRDefault="002A4D6F" w:rsidP="002A4D6F">
      <w:pPr>
        <w:rPr>
          <w:rFonts w:ascii="Calibri" w:hAnsi="Calibri"/>
          <w:b/>
        </w:rPr>
      </w:pPr>
      <w:r w:rsidRPr="002A4D6F">
        <w:rPr>
          <w:rFonts w:ascii="Calibri" w:hAnsi="Calibri"/>
        </w:rPr>
        <w:tab/>
      </w:r>
      <w:r w:rsidRPr="002A4D6F">
        <w:rPr>
          <w:rFonts w:ascii="Calibri" w:hAnsi="Calibri"/>
          <w:b/>
        </w:rPr>
        <w:t>Rowden</w:t>
      </w:r>
      <w:r w:rsidRPr="002A4D6F">
        <w:rPr>
          <w:rFonts w:ascii="Calibri" w:hAnsi="Calibri"/>
          <w:b/>
        </w:rPr>
        <w:tab/>
      </w:r>
      <w:proofErr w:type="gramStart"/>
      <w:r w:rsidRPr="002A4D6F">
        <w:rPr>
          <w:rFonts w:ascii="Calibri" w:hAnsi="Calibri"/>
          <w:b/>
        </w:rPr>
        <w:t>:09</w:t>
      </w:r>
      <w:proofErr w:type="gramEnd"/>
      <w:r w:rsidRPr="002A4D6F">
        <w:rPr>
          <w:rFonts w:ascii="Calibri" w:hAnsi="Calibri"/>
          <w:b/>
        </w:rPr>
        <w:tab/>
        <w:t>Q: access they need.</w:t>
      </w:r>
    </w:p>
    <w:p w:rsidR="005748B5" w:rsidRDefault="005748B5" w:rsidP="002A4D6F">
      <w:pPr>
        <w:rPr>
          <w:rFonts w:ascii="Calibri" w:hAnsi="Calibri"/>
        </w:rPr>
      </w:pPr>
      <w:r>
        <w:rPr>
          <w:rFonts w:ascii="Calibri" w:hAnsi="Calibri"/>
        </w:rPr>
        <w:t>Senate Bill 55, 23 &amp; 25 includes proposed changes to charter schools and education savings accounts.</w:t>
      </w:r>
    </w:p>
    <w:p w:rsidR="002A4D6F" w:rsidRPr="002A4D6F" w:rsidRDefault="002A4D6F" w:rsidP="002A4D6F">
      <w:pPr>
        <w:rPr>
          <w:rFonts w:ascii="Calibri" w:hAnsi="Calibri"/>
        </w:rPr>
      </w:pPr>
      <w:r w:rsidRPr="002A4D6F">
        <w:rPr>
          <w:rFonts w:ascii="Calibri" w:hAnsi="Calibri"/>
        </w:rPr>
        <w:t>Missouri Senate Minority Floor Leader John Rizzo of Kansas City adds he wonders why so-called solutions always revolve around charter schools and vouchers…</w:t>
      </w:r>
    </w:p>
    <w:p w:rsidR="002A4D6F" w:rsidRPr="002A4D6F" w:rsidRDefault="002A4D6F" w:rsidP="002A4D6F">
      <w:pPr>
        <w:rPr>
          <w:rFonts w:ascii="Calibri" w:hAnsi="Calibri"/>
          <w:b/>
        </w:rPr>
      </w:pPr>
      <w:r w:rsidRPr="002A4D6F">
        <w:rPr>
          <w:rFonts w:ascii="Calibri" w:hAnsi="Calibri"/>
        </w:rPr>
        <w:tab/>
      </w:r>
      <w:r w:rsidRPr="002A4D6F">
        <w:rPr>
          <w:rFonts w:ascii="Calibri" w:hAnsi="Calibri"/>
          <w:b/>
        </w:rPr>
        <w:t>Rizzo</w:t>
      </w:r>
      <w:r w:rsidRPr="002A4D6F">
        <w:rPr>
          <w:rFonts w:ascii="Calibri" w:hAnsi="Calibri"/>
          <w:b/>
        </w:rPr>
        <w:tab/>
      </w:r>
      <w:r w:rsidRPr="002A4D6F">
        <w:rPr>
          <w:rFonts w:ascii="Calibri" w:hAnsi="Calibri"/>
          <w:b/>
        </w:rPr>
        <w:tab/>
      </w:r>
      <w:proofErr w:type="gramStart"/>
      <w:r w:rsidRPr="002A4D6F">
        <w:rPr>
          <w:rFonts w:ascii="Calibri" w:hAnsi="Calibri"/>
          <w:b/>
        </w:rPr>
        <w:t>:07</w:t>
      </w:r>
      <w:proofErr w:type="gramEnd"/>
      <w:r w:rsidRPr="002A4D6F">
        <w:rPr>
          <w:rFonts w:ascii="Calibri" w:hAnsi="Calibri"/>
          <w:b/>
        </w:rPr>
        <w:tab/>
        <w:t>Q: into our schools.</w:t>
      </w:r>
    </w:p>
    <w:p w:rsidR="001C5015" w:rsidRDefault="002A4D6F" w:rsidP="0083279E">
      <w:pPr>
        <w:rPr>
          <w:rFonts w:ascii="Calibri" w:hAnsi="Calibri"/>
        </w:rPr>
      </w:pPr>
      <w:r>
        <w:rPr>
          <w:rFonts w:ascii="Calibri" w:hAnsi="Calibri"/>
        </w:rPr>
        <w:t>Missouri senators have now completed the first two months of the First Regular Session of the 101st General Assembly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A4D6F"/>
    <w:rsid w:val="00301BCF"/>
    <w:rsid w:val="003C0B05"/>
    <w:rsid w:val="004C2612"/>
    <w:rsid w:val="00522830"/>
    <w:rsid w:val="005748B5"/>
    <w:rsid w:val="005835C8"/>
    <w:rsid w:val="005D5427"/>
    <w:rsid w:val="007428D8"/>
    <w:rsid w:val="007668CD"/>
    <w:rsid w:val="0078056D"/>
    <w:rsid w:val="00781232"/>
    <w:rsid w:val="007930EC"/>
    <w:rsid w:val="00815EC9"/>
    <w:rsid w:val="00823A29"/>
    <w:rsid w:val="0083279E"/>
    <w:rsid w:val="00842DAF"/>
    <w:rsid w:val="008A328F"/>
    <w:rsid w:val="008F722E"/>
    <w:rsid w:val="0094316F"/>
    <w:rsid w:val="00990477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24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2021-03-01T15:44:00Z</dcterms:created>
  <dcterms:modified xsi:type="dcterms:W3CDTF">2021-03-01T16:18:00Z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