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94396">
        <w:rPr>
          <w:rFonts w:asciiTheme="majorHAnsi" w:hAnsiTheme="majorHAnsi"/>
          <w:b/>
          <w:color w:val="000099"/>
          <w:sz w:val="28"/>
          <w:szCs w:val="28"/>
        </w:rPr>
        <w:t>Committee Hearings</w:t>
      </w:r>
    </w:p>
    <w:p w:rsidR="001B39EA" w:rsidRPr="001B39EA" w:rsidRDefault="001B39EA" w:rsidP="001B39EA">
      <w:pPr>
        <w:rPr>
          <w:rFonts w:ascii="Calibri" w:hAnsi="Calibri"/>
        </w:rPr>
      </w:pPr>
      <w:r w:rsidRPr="001B39EA">
        <w:rPr>
          <w:rFonts w:ascii="Calibri" w:hAnsi="Calibri"/>
        </w:rPr>
        <w:t xml:space="preserve">Wednesday morning </w:t>
      </w:r>
      <w:r>
        <w:rPr>
          <w:rFonts w:ascii="Calibri" w:hAnsi="Calibri"/>
        </w:rPr>
        <w:t>sees</w:t>
      </w:r>
      <w:r w:rsidRPr="001B39EA">
        <w:rPr>
          <w:rFonts w:ascii="Calibri" w:hAnsi="Calibri"/>
        </w:rPr>
        <w:t xml:space="preserve"> the </w:t>
      </w:r>
      <w:hyperlink r:id="rId4" w:history="1">
        <w:r w:rsidRPr="001B39EA">
          <w:rPr>
            <w:rStyle w:val="Hyperlink"/>
            <w:rFonts w:ascii="Calibri" w:hAnsi="Calibri"/>
          </w:rPr>
          <w:t>Missouri Senate Progress and Development Committee</w:t>
        </w:r>
      </w:hyperlink>
      <w:r w:rsidRPr="001B39EA">
        <w:rPr>
          <w:rFonts w:ascii="Calibri" w:hAnsi="Calibri"/>
        </w:rPr>
        <w:t xml:space="preserve"> hear </w:t>
      </w:r>
      <w:hyperlink r:id="rId5" w:history="1">
        <w:r w:rsidRPr="001B39EA">
          <w:rPr>
            <w:rStyle w:val="Hyperlink"/>
            <w:rFonts w:ascii="Calibri" w:hAnsi="Calibri"/>
          </w:rPr>
          <w:t>Senate Bill 187</w:t>
        </w:r>
      </w:hyperlink>
      <w:r w:rsidRPr="001B39EA">
        <w:rPr>
          <w:rFonts w:ascii="Calibri" w:hAnsi="Calibri"/>
        </w:rPr>
        <w:t>.</w:t>
      </w:r>
    </w:p>
    <w:p w:rsidR="001B39EA" w:rsidRDefault="001B39EA" w:rsidP="001B39EA">
      <w:pPr>
        <w:rPr>
          <w:rFonts w:ascii="Calibri" w:hAnsi="Calibri"/>
        </w:rPr>
      </w:pPr>
      <w:r w:rsidRPr="001B39EA">
        <w:rPr>
          <w:rFonts w:ascii="Calibri" w:hAnsi="Calibri"/>
        </w:rPr>
        <w:t>Senator</w:t>
      </w:r>
      <w:r>
        <w:rPr>
          <w:rFonts w:ascii="Calibri" w:hAnsi="Calibri"/>
        </w:rPr>
        <w:t xml:space="preserve"> Doug</w:t>
      </w:r>
      <w:r w:rsidRPr="001B39EA">
        <w:rPr>
          <w:rFonts w:ascii="Calibri" w:hAnsi="Calibri"/>
        </w:rPr>
        <w:t xml:space="preserve"> Beck </w:t>
      </w:r>
      <w:r>
        <w:rPr>
          <w:rFonts w:ascii="Calibri" w:hAnsi="Calibri"/>
        </w:rPr>
        <w:t>of St. Louis is the sponsor.</w:t>
      </w:r>
    </w:p>
    <w:p w:rsidR="001B39EA" w:rsidRPr="001B39EA" w:rsidRDefault="001B39EA" w:rsidP="001B39EA">
      <w:pPr>
        <w:rPr>
          <w:rFonts w:ascii="Calibri" w:hAnsi="Calibri"/>
        </w:rPr>
      </w:pPr>
      <w:r w:rsidRPr="001B39EA">
        <w:rPr>
          <w:rFonts w:ascii="Calibri" w:hAnsi="Calibri"/>
        </w:rPr>
        <w:t>He says his proposal would require school district nurses to develop individualized health care plans for students with epilepsy or seizure disorders…</w:t>
      </w:r>
    </w:p>
    <w:p w:rsidR="001B39EA" w:rsidRPr="001B39EA" w:rsidRDefault="001B39EA" w:rsidP="001B39EA">
      <w:pPr>
        <w:rPr>
          <w:rFonts w:ascii="Calibri" w:hAnsi="Calibri"/>
          <w:b/>
        </w:rPr>
      </w:pPr>
      <w:r w:rsidRPr="001B39EA">
        <w:rPr>
          <w:rFonts w:ascii="Calibri" w:hAnsi="Calibri"/>
        </w:rPr>
        <w:tab/>
      </w:r>
      <w:r w:rsidRPr="001B39EA">
        <w:rPr>
          <w:rFonts w:ascii="Calibri" w:hAnsi="Calibri"/>
          <w:b/>
        </w:rPr>
        <w:t>Beck</w:t>
      </w:r>
      <w:r w:rsidRPr="001B39EA">
        <w:rPr>
          <w:rFonts w:ascii="Calibri" w:hAnsi="Calibri"/>
          <w:b/>
        </w:rPr>
        <w:tab/>
      </w:r>
      <w:proofErr w:type="gramStart"/>
      <w:r w:rsidRPr="001B39EA">
        <w:rPr>
          <w:rFonts w:ascii="Calibri" w:hAnsi="Calibri"/>
          <w:b/>
        </w:rPr>
        <w:t>:10</w:t>
      </w:r>
      <w:proofErr w:type="gramEnd"/>
      <w:r w:rsidRPr="001B39EA">
        <w:rPr>
          <w:rFonts w:ascii="Calibri" w:hAnsi="Calibri"/>
          <w:b/>
        </w:rPr>
        <w:tab/>
        <w:t>Q: every two years.</w:t>
      </w:r>
    </w:p>
    <w:p w:rsidR="001B39EA" w:rsidRPr="001B39EA" w:rsidRDefault="001B39EA" w:rsidP="001B39EA">
      <w:pPr>
        <w:rPr>
          <w:rFonts w:ascii="Calibri" w:hAnsi="Calibri"/>
        </w:rPr>
      </w:pPr>
      <w:r w:rsidRPr="001B39EA">
        <w:rPr>
          <w:rFonts w:ascii="Calibri" w:hAnsi="Calibri"/>
        </w:rPr>
        <w:t xml:space="preserve">Also Wednesday, the </w:t>
      </w:r>
      <w:hyperlink r:id="rId6" w:history="1">
        <w:r w:rsidRPr="001B39EA">
          <w:rPr>
            <w:rStyle w:val="Hyperlink"/>
            <w:rFonts w:ascii="Calibri" w:hAnsi="Calibri"/>
          </w:rPr>
          <w:t>Missouri Senate Seniors, Families, Veterans and Military Affairs Committee</w:t>
        </w:r>
      </w:hyperlink>
      <w:r w:rsidRPr="001B39EA">
        <w:rPr>
          <w:rFonts w:ascii="Calibri" w:hAnsi="Calibri"/>
        </w:rPr>
        <w:t xml:space="preserve"> heard </w:t>
      </w:r>
      <w:hyperlink r:id="rId7" w:history="1">
        <w:r w:rsidRPr="001B39EA">
          <w:rPr>
            <w:rStyle w:val="Hyperlink"/>
            <w:rFonts w:ascii="Calibri" w:hAnsi="Calibri"/>
          </w:rPr>
          <w:t>Senate Bill 138</w:t>
        </w:r>
      </w:hyperlink>
      <w:r w:rsidRPr="001B39EA">
        <w:rPr>
          <w:rFonts w:ascii="Calibri" w:hAnsi="Calibri"/>
        </w:rPr>
        <w:t>.</w:t>
      </w:r>
    </w:p>
    <w:p w:rsidR="001B39EA" w:rsidRPr="001B39EA" w:rsidRDefault="001B39EA" w:rsidP="001B39EA">
      <w:pPr>
        <w:rPr>
          <w:rFonts w:ascii="Calibri" w:hAnsi="Calibri"/>
        </w:rPr>
      </w:pPr>
      <w:r w:rsidRPr="001B39EA">
        <w:rPr>
          <w:rFonts w:ascii="Calibri" w:hAnsi="Calibri"/>
        </w:rPr>
        <w:t xml:space="preserve">Sponsor, Sen. Rick Brattin of </w:t>
      </w:r>
      <w:r>
        <w:rPr>
          <w:rFonts w:ascii="Calibri" w:hAnsi="Calibri"/>
        </w:rPr>
        <w:t>Harrison</w:t>
      </w:r>
      <w:r w:rsidRPr="001B39EA">
        <w:rPr>
          <w:rFonts w:ascii="Calibri" w:hAnsi="Calibri"/>
        </w:rPr>
        <w:t>ville, says the measure would modify the law relating to work requirements for participants in the Supplemental Nutrition Assistance Program…</w:t>
      </w:r>
    </w:p>
    <w:p w:rsidR="001B39EA" w:rsidRPr="001B39EA" w:rsidRDefault="001B39EA" w:rsidP="001B39EA">
      <w:pPr>
        <w:rPr>
          <w:rFonts w:ascii="Calibri" w:hAnsi="Calibri"/>
          <w:b/>
        </w:rPr>
      </w:pPr>
      <w:r w:rsidRPr="001B39EA">
        <w:rPr>
          <w:rFonts w:ascii="Calibri" w:hAnsi="Calibri"/>
        </w:rPr>
        <w:tab/>
      </w:r>
      <w:r w:rsidR="000F1F6B">
        <w:rPr>
          <w:rFonts w:ascii="Calibri" w:hAnsi="Calibri"/>
          <w:b/>
        </w:rPr>
        <w:t>Brattin</w:t>
      </w:r>
      <w:r w:rsidR="000F1F6B">
        <w:rPr>
          <w:rFonts w:ascii="Calibri" w:hAnsi="Calibri"/>
          <w:b/>
        </w:rPr>
        <w:tab/>
        <w:t>:</w:t>
      </w:r>
      <w:r w:rsidRPr="001B39EA">
        <w:rPr>
          <w:rFonts w:ascii="Calibri" w:hAnsi="Calibri"/>
          <w:b/>
        </w:rPr>
        <w:t>0</w:t>
      </w:r>
      <w:r w:rsidR="000F1F6B">
        <w:rPr>
          <w:rFonts w:ascii="Calibri" w:hAnsi="Calibri"/>
          <w:b/>
        </w:rPr>
        <w:t>6</w:t>
      </w:r>
      <w:bookmarkStart w:id="0" w:name="_GoBack"/>
      <w:bookmarkEnd w:id="0"/>
      <w:r w:rsidRPr="001B39EA">
        <w:rPr>
          <w:rFonts w:ascii="Calibri" w:hAnsi="Calibri"/>
          <w:b/>
        </w:rPr>
        <w:tab/>
        <w:t>Q: out of poverty.</w:t>
      </w:r>
    </w:p>
    <w:p w:rsidR="001B39EA" w:rsidRPr="001B39EA" w:rsidRDefault="001B39EA" w:rsidP="001B39EA">
      <w:pPr>
        <w:rPr>
          <w:rFonts w:ascii="Calibri" w:hAnsi="Calibri"/>
        </w:rPr>
      </w:pPr>
      <w:r w:rsidRPr="001B39EA">
        <w:rPr>
          <w:rFonts w:ascii="Calibri" w:hAnsi="Calibri"/>
        </w:rPr>
        <w:t>Committee action has not yet been taken on either of these bills.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F1F6B"/>
    <w:rsid w:val="00115A80"/>
    <w:rsid w:val="00177E9A"/>
    <w:rsid w:val="001B39E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9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3355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1info/bts_web/Bill.aspx?SessionType=R&amp;BillID=542430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SFVM/" TargetMode="External"/><Relationship Id="rId5" Type="http://schemas.openxmlformats.org/officeDocument/2006/relationships/hyperlink" Target="https://www.senate.mo.gov/21info/bts_web/Bill.aspx?SessionType=R&amp;BillID=54105568" TargetMode="External"/><Relationship Id="rId4" Type="http://schemas.openxmlformats.org/officeDocument/2006/relationships/hyperlink" Target="https://www.senate.mo.gov/pro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2021-02-04T19:43:00Z</dcterms:created>
  <dcterms:modified xsi:type="dcterms:W3CDTF">2021-02-04T20:25:00Z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