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33877">
        <w:rPr>
          <w:rFonts w:asciiTheme="majorHAnsi" w:hAnsiTheme="majorHAnsi"/>
          <w:b/>
          <w:color w:val="000099"/>
          <w:sz w:val="28"/>
          <w:szCs w:val="28"/>
        </w:rPr>
        <w:t>COVID Liability</w:t>
      </w:r>
    </w:p>
    <w:p w:rsidR="00207241" w:rsidRDefault="00AD045B" w:rsidP="0083279E">
      <w:pPr>
        <w:rPr>
          <w:rFonts w:ascii="Calibri" w:hAnsi="Calibri"/>
        </w:rPr>
      </w:pPr>
      <w:r>
        <w:rPr>
          <w:rFonts w:ascii="Calibri" w:hAnsi="Calibri"/>
        </w:rPr>
        <w:t>A priority measure moves one step closer to finality.</w:t>
      </w:r>
    </w:p>
    <w:p w:rsidR="00AD045B" w:rsidRDefault="00AD045B" w:rsidP="0083279E">
      <w:pPr>
        <w:rPr>
          <w:rFonts w:ascii="Calibri" w:hAnsi="Calibri"/>
        </w:rPr>
      </w:pPr>
      <w:r>
        <w:rPr>
          <w:rFonts w:ascii="Calibri" w:hAnsi="Calibri"/>
        </w:rPr>
        <w:t>Much-anticipated COVID liability legislation took center stage</w:t>
      </w:r>
      <w:r w:rsidR="00DA68AD">
        <w:rPr>
          <w:rFonts w:ascii="Calibri" w:hAnsi="Calibri"/>
        </w:rPr>
        <w:t xml:space="preserve"> in the Missouri Senate</w:t>
      </w:r>
      <w:r>
        <w:rPr>
          <w:rFonts w:ascii="Calibri" w:hAnsi="Calibri"/>
        </w:rPr>
        <w:t xml:space="preserve"> on Tuesday.</w:t>
      </w:r>
    </w:p>
    <w:p w:rsidR="00AD045B" w:rsidRPr="00AD045B" w:rsidRDefault="00AD045B" w:rsidP="00AD045B">
      <w:pPr>
        <w:rPr>
          <w:rFonts w:ascii="Calibri" w:hAnsi="Calibri"/>
        </w:rPr>
      </w:pPr>
      <w:r w:rsidRPr="00AD045B">
        <w:rPr>
          <w:rFonts w:ascii="Calibri" w:hAnsi="Calibri"/>
        </w:rPr>
        <w:t xml:space="preserve">Full Missouri Senate discussion started on </w:t>
      </w:r>
      <w:hyperlink r:id="rId4" w:history="1">
        <w:r w:rsidRPr="00AD045B">
          <w:rPr>
            <w:rStyle w:val="Hyperlink"/>
            <w:rFonts w:ascii="Calibri" w:hAnsi="Calibri"/>
          </w:rPr>
          <w:t>Senate Bill 51</w:t>
        </w:r>
      </w:hyperlink>
      <w:r w:rsidRPr="00AD045B">
        <w:rPr>
          <w:rFonts w:ascii="Calibri" w:hAnsi="Calibri"/>
        </w:rPr>
        <w:t xml:space="preserve"> around 2:30 on Tuesday afternoon…</w:t>
      </w:r>
    </w:p>
    <w:p w:rsidR="00AD045B" w:rsidRPr="00AD045B" w:rsidRDefault="00AD045B" w:rsidP="00AD045B">
      <w:pPr>
        <w:rPr>
          <w:rFonts w:ascii="Calibri" w:hAnsi="Calibri"/>
          <w:b/>
        </w:rPr>
      </w:pPr>
      <w:r w:rsidRPr="00AD045B">
        <w:rPr>
          <w:rFonts w:ascii="Calibri" w:hAnsi="Calibri"/>
        </w:rPr>
        <w:tab/>
      </w:r>
      <w:r w:rsidRPr="00AD045B">
        <w:rPr>
          <w:rFonts w:ascii="Calibri" w:hAnsi="Calibri"/>
          <w:b/>
        </w:rPr>
        <w:t>Luetkemeyer</w:t>
      </w:r>
      <w:r w:rsidRPr="00AD045B">
        <w:rPr>
          <w:rFonts w:ascii="Calibri" w:hAnsi="Calibri"/>
          <w:b/>
        </w:rPr>
        <w:tab/>
      </w:r>
      <w:proofErr w:type="gramStart"/>
      <w:r w:rsidRPr="00AD045B">
        <w:rPr>
          <w:rFonts w:ascii="Calibri" w:hAnsi="Calibri"/>
          <w:b/>
        </w:rPr>
        <w:t>:10</w:t>
      </w:r>
      <w:proofErr w:type="gramEnd"/>
      <w:r w:rsidRPr="00AD045B">
        <w:rPr>
          <w:rFonts w:ascii="Calibri" w:hAnsi="Calibri"/>
          <w:b/>
        </w:rPr>
        <w:tab/>
        <w:t>Q: a COVID-19 lawsuit.</w:t>
      </w:r>
    </w:p>
    <w:p w:rsidR="00AD045B" w:rsidRDefault="00AD045B" w:rsidP="00AD045B">
      <w:pPr>
        <w:rPr>
          <w:rFonts w:ascii="Calibri" w:hAnsi="Calibri"/>
        </w:rPr>
      </w:pPr>
      <w:r>
        <w:rPr>
          <w:rFonts w:ascii="Calibri" w:hAnsi="Calibri"/>
        </w:rPr>
        <w:t xml:space="preserve">Sponsor, Sen. Tony Luetkemeyer of Parkville, says </w:t>
      </w:r>
      <w:hyperlink r:id="rId5" w:history="1">
        <w:r w:rsidRPr="00AD045B">
          <w:rPr>
            <w:rStyle w:val="Hyperlink"/>
            <w:rFonts w:ascii="Calibri" w:hAnsi="Calibri"/>
          </w:rPr>
          <w:t>Senate Bill 42</w:t>
        </w:r>
      </w:hyperlink>
      <w:r>
        <w:rPr>
          <w:rFonts w:ascii="Calibri" w:hAnsi="Calibri"/>
        </w:rPr>
        <w:t xml:space="preserve"> is also a part of his proposal.</w:t>
      </w:r>
    </w:p>
    <w:p w:rsidR="00AD045B" w:rsidRPr="00AD045B" w:rsidRDefault="00AD045B" w:rsidP="00AD045B">
      <w:pPr>
        <w:rPr>
          <w:rFonts w:ascii="Calibri" w:hAnsi="Calibri"/>
        </w:rPr>
      </w:pPr>
      <w:r w:rsidRPr="00AD045B">
        <w:rPr>
          <w:rFonts w:ascii="Calibri" w:hAnsi="Calibri"/>
        </w:rPr>
        <w:t>During this discussion, Sen. Doug Beck of St. Louis said he wants to ensure this legislation does what it promises…</w:t>
      </w:r>
    </w:p>
    <w:p w:rsidR="00AD045B" w:rsidRPr="00AD045B" w:rsidRDefault="00AD045B" w:rsidP="00AD045B">
      <w:pPr>
        <w:rPr>
          <w:rFonts w:ascii="Calibri" w:hAnsi="Calibri"/>
          <w:b/>
        </w:rPr>
      </w:pPr>
      <w:r w:rsidRPr="00AD045B">
        <w:rPr>
          <w:rFonts w:ascii="Calibri" w:hAnsi="Calibri"/>
        </w:rPr>
        <w:tab/>
      </w:r>
      <w:r w:rsidRPr="00AD045B">
        <w:rPr>
          <w:rFonts w:ascii="Calibri" w:hAnsi="Calibri"/>
          <w:b/>
        </w:rPr>
        <w:t>Beck</w:t>
      </w:r>
      <w:r w:rsidRPr="00AD045B">
        <w:rPr>
          <w:rFonts w:ascii="Calibri" w:hAnsi="Calibri"/>
          <w:b/>
        </w:rPr>
        <w:tab/>
      </w:r>
      <w:r w:rsidRPr="00AD045B">
        <w:rPr>
          <w:rFonts w:ascii="Calibri" w:hAnsi="Calibri"/>
          <w:b/>
        </w:rPr>
        <w:tab/>
      </w:r>
      <w:proofErr w:type="gramStart"/>
      <w:r w:rsidRPr="00AD045B">
        <w:rPr>
          <w:rFonts w:ascii="Calibri" w:hAnsi="Calibri"/>
          <w:b/>
        </w:rPr>
        <w:t>:07</w:t>
      </w:r>
      <w:proofErr w:type="gramEnd"/>
      <w:r w:rsidRPr="00AD045B">
        <w:rPr>
          <w:rFonts w:ascii="Calibri" w:hAnsi="Calibri"/>
          <w:b/>
        </w:rPr>
        <w:tab/>
        <w:t>Q: for these business.</w:t>
      </w:r>
    </w:p>
    <w:p w:rsidR="00AD045B" w:rsidRPr="00AD045B" w:rsidRDefault="00AD045B" w:rsidP="00AD045B">
      <w:pPr>
        <w:rPr>
          <w:rFonts w:ascii="Calibri" w:hAnsi="Calibri"/>
        </w:rPr>
      </w:pPr>
      <w:r w:rsidRPr="00AD045B">
        <w:rPr>
          <w:rFonts w:ascii="Calibri" w:hAnsi="Calibri"/>
        </w:rPr>
        <w:t>Nearly 15 hours later, Senate Bill 51 received first-round approval. Another positive vote would send the me</w:t>
      </w:r>
      <w:r>
        <w:rPr>
          <w:rFonts w:ascii="Calibri" w:hAnsi="Calibri"/>
        </w:rPr>
        <w:t>asure to the Missouri House of R</w:t>
      </w:r>
      <w:r w:rsidRPr="00AD045B">
        <w:rPr>
          <w:rFonts w:ascii="Calibri" w:hAnsi="Calibri"/>
        </w:rPr>
        <w:t>epres</w:t>
      </w:r>
      <w:r w:rsidR="00367C0C">
        <w:rPr>
          <w:rFonts w:ascii="Calibri" w:hAnsi="Calibri"/>
        </w:rPr>
        <w:t>entatives for its consideration.</w:t>
      </w:r>
      <w:bookmarkStart w:id="0" w:name="_GoBack"/>
      <w:bookmarkEnd w:id="0"/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67C0C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045B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A68AD"/>
    <w:rsid w:val="00DC3932"/>
    <w:rsid w:val="00E00E95"/>
    <w:rsid w:val="00F041F8"/>
    <w:rsid w:val="00F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C2B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548" TargetMode="External"/><Relationship Id="rId4" Type="http://schemas.openxmlformats.org/officeDocument/2006/relationships/hyperlink" Target="https://www.senate.mo.gov/21info/bts_web/Bill.aspx?SessionType=R&amp;BillID=54105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2021-02-03T14:30:00Z</dcterms:created>
  <dcterms:modified xsi:type="dcterms:W3CDTF">2021-02-03T16:16:00Z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