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740865">
        <w:rPr>
          <w:rFonts w:asciiTheme="majorHAnsi" w:hAnsiTheme="majorHAnsi"/>
          <w:b/>
          <w:color w:val="000099"/>
          <w:sz w:val="28"/>
          <w:szCs w:val="28"/>
        </w:rPr>
        <w:t xml:space="preserve"> </w:t>
      </w:r>
      <w:r w:rsidR="00FA6374">
        <w:rPr>
          <w:rFonts w:asciiTheme="majorHAnsi" w:hAnsiTheme="majorHAnsi"/>
          <w:b/>
          <w:color w:val="000099"/>
          <w:sz w:val="28"/>
          <w:szCs w:val="28"/>
        </w:rPr>
        <w:t>Second Extra Session Ends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0624EB">
        <w:rPr>
          <w:rFonts w:ascii="Calibri" w:hAnsi="Calibri"/>
        </w:rPr>
        <w:t>action taken during the Second Extraordinary Session of the Second Regular Session of the 100th General Assembly.</w:t>
      </w:r>
    </w:p>
    <w:p w:rsidR="00F051F2" w:rsidRDefault="000624EB" w:rsidP="00F051F2">
      <w:pPr>
        <w:rPr>
          <w:rFonts w:ascii="Calibri" w:hAnsi="Calibri"/>
        </w:rPr>
      </w:pPr>
      <w:r>
        <w:rPr>
          <w:rFonts w:ascii="Calibri" w:hAnsi="Calibri"/>
        </w:rPr>
        <w:t xml:space="preserve">The second extra session was originally called on Nov. 5. The call only included a supplemental budget bill to finalize what entities need funding from the federal government’s </w:t>
      </w:r>
      <w:r w:rsidRPr="000624EB">
        <w:rPr>
          <w:rFonts w:ascii="Calibri" w:hAnsi="Calibri"/>
        </w:rPr>
        <w:t>Coronavirus Aid, Relief and Economic Security</w:t>
      </w:r>
      <w:r>
        <w:rPr>
          <w:rFonts w:ascii="Calibri" w:hAnsi="Calibri"/>
        </w:rPr>
        <w:t xml:space="preserve"> — or CARES — Act. The federal dollars have been in our state since April. Among the requirements of the federal money is to use it before the end of the calendar year.</w:t>
      </w:r>
    </w:p>
    <w:p w:rsidR="000624EB" w:rsidRDefault="000624EB" w:rsidP="00F051F2">
      <w:pPr>
        <w:rPr>
          <w:rFonts w:ascii="Calibri" w:hAnsi="Calibri"/>
        </w:rPr>
      </w:pPr>
      <w:r>
        <w:rPr>
          <w:rFonts w:ascii="Calibri" w:hAnsi="Calibri"/>
        </w:rPr>
        <w:t xml:space="preserve">The Missouri House of Representatives then passed </w:t>
      </w:r>
      <w:hyperlink r:id="rId4" w:history="1">
        <w:r w:rsidRPr="000624EB">
          <w:rPr>
            <w:rStyle w:val="Hyperlink"/>
            <w:rFonts w:ascii="Calibri" w:hAnsi="Calibri"/>
          </w:rPr>
          <w:t>House Bill 14</w:t>
        </w:r>
      </w:hyperlink>
      <w:r>
        <w:rPr>
          <w:rFonts w:ascii="Calibri" w:hAnsi="Calibri"/>
        </w:rPr>
        <w:t xml:space="preserve"> just five days later. Unfortunately, when it was time for the Missouri Senate to consider the measure, it was learned the extra session would have to be halted because of coronavirus. Missouri senators would wait until the best time to resume session, which was this week</w:t>
      </w:r>
      <w:r w:rsidR="00BF0EA0">
        <w:rPr>
          <w:rFonts w:ascii="Calibri" w:hAnsi="Calibri"/>
        </w:rPr>
        <w:t>…</w:t>
      </w:r>
    </w:p>
    <w:p w:rsidR="000624EB" w:rsidRPr="000624EB" w:rsidRDefault="000624EB" w:rsidP="000624EB">
      <w:pPr>
        <w:rPr>
          <w:rFonts w:ascii="Calibri" w:hAnsi="Calibri"/>
          <w:b/>
        </w:rPr>
      </w:pPr>
      <w:r>
        <w:rPr>
          <w:rFonts w:ascii="Calibri" w:hAnsi="Calibri"/>
        </w:rPr>
        <w:tab/>
      </w:r>
      <w:r w:rsidRPr="000624EB">
        <w:rPr>
          <w:rFonts w:ascii="Calibri" w:hAnsi="Calibri"/>
          <w:b/>
        </w:rPr>
        <w:t>Nat Snd 1</w:t>
      </w:r>
      <w:r w:rsidRPr="000624EB">
        <w:rPr>
          <w:rFonts w:ascii="Calibri" w:hAnsi="Calibri"/>
          <w:b/>
        </w:rPr>
        <w:tab/>
        <w:t>:0</w:t>
      </w:r>
      <w:r w:rsidR="00740865">
        <w:rPr>
          <w:rFonts w:ascii="Calibri" w:hAnsi="Calibri"/>
          <w:b/>
        </w:rPr>
        <w:t>3</w:t>
      </w:r>
      <w:r w:rsidRPr="000624EB">
        <w:rPr>
          <w:rFonts w:ascii="Calibri" w:hAnsi="Calibri"/>
          <w:b/>
        </w:rPr>
        <w:tab/>
        <w:t xml:space="preserve">Q: </w:t>
      </w:r>
      <w:r w:rsidR="00740865">
        <w:rPr>
          <w:rFonts w:ascii="Calibri" w:hAnsi="Calibri"/>
          <w:b/>
        </w:rPr>
        <w:t>committee hearing on….</w:t>
      </w:r>
    </w:p>
    <w:p w:rsidR="000624EB" w:rsidRDefault="000624EB" w:rsidP="00F051F2">
      <w:pPr>
        <w:rPr>
          <w:rFonts w:ascii="Calibri" w:hAnsi="Calibri"/>
        </w:rPr>
      </w:pPr>
      <w:r>
        <w:rPr>
          <w:rFonts w:ascii="Calibri" w:hAnsi="Calibri"/>
        </w:rPr>
        <w:t xml:space="preserve">The </w:t>
      </w:r>
      <w:hyperlink r:id="rId5" w:history="1">
        <w:r w:rsidRPr="000624EB">
          <w:rPr>
            <w:rStyle w:val="Hyperlink"/>
            <w:rFonts w:ascii="Calibri" w:hAnsi="Calibri"/>
          </w:rPr>
          <w:t>Missouri Senate Appropriations Committee</w:t>
        </w:r>
      </w:hyperlink>
      <w:r>
        <w:rPr>
          <w:rFonts w:ascii="Calibri" w:hAnsi="Calibri"/>
        </w:rPr>
        <w:t xml:space="preserve"> gathered to discuss House Bill 14 on Tuesday afternoon. </w:t>
      </w:r>
      <w:r w:rsidR="0037248E">
        <w:rPr>
          <w:rFonts w:ascii="Calibri" w:hAnsi="Calibri"/>
        </w:rPr>
        <w:t>There were many questions about what was contained in the proposal, including how unemployment benefits would be affected…</w:t>
      </w:r>
    </w:p>
    <w:p w:rsidR="0037248E" w:rsidRPr="0037248E" w:rsidRDefault="0037248E" w:rsidP="00F051F2">
      <w:pPr>
        <w:rPr>
          <w:rFonts w:ascii="Calibri" w:hAnsi="Calibri"/>
          <w:b/>
        </w:rPr>
      </w:pPr>
      <w:r>
        <w:rPr>
          <w:rFonts w:ascii="Calibri" w:hAnsi="Calibri"/>
        </w:rPr>
        <w:tab/>
      </w:r>
      <w:r w:rsidRPr="0037248E">
        <w:rPr>
          <w:rFonts w:ascii="Calibri" w:hAnsi="Calibri"/>
          <w:b/>
        </w:rPr>
        <w:t>Hegeman</w:t>
      </w:r>
      <w:r w:rsidRPr="0037248E">
        <w:rPr>
          <w:rFonts w:ascii="Calibri" w:hAnsi="Calibri"/>
          <w:b/>
        </w:rPr>
        <w:tab/>
      </w:r>
      <w:proofErr w:type="gramStart"/>
      <w:r w:rsidRPr="0037248E">
        <w:rPr>
          <w:rFonts w:ascii="Calibri" w:hAnsi="Calibri"/>
          <w:b/>
        </w:rPr>
        <w:t>:12</w:t>
      </w:r>
      <w:proofErr w:type="gramEnd"/>
      <w:r w:rsidRPr="0037248E">
        <w:rPr>
          <w:rFonts w:ascii="Calibri" w:hAnsi="Calibri"/>
          <w:b/>
        </w:rPr>
        <w:tab/>
        <w:t>Q: state of Missouri</w:t>
      </w:r>
      <w:r w:rsidR="002A3FC8">
        <w:rPr>
          <w:rFonts w:ascii="Calibri" w:hAnsi="Calibri"/>
          <w:b/>
        </w:rPr>
        <w:t xml:space="preserve"> (2x)</w:t>
      </w:r>
      <w:r w:rsidRPr="0037248E">
        <w:rPr>
          <w:rFonts w:ascii="Calibri" w:hAnsi="Calibri"/>
          <w:b/>
        </w:rPr>
        <w:t>.</w:t>
      </w:r>
    </w:p>
    <w:p w:rsidR="0037248E" w:rsidRDefault="0037248E" w:rsidP="00F051F2">
      <w:pPr>
        <w:rPr>
          <w:rFonts w:ascii="Calibri" w:hAnsi="Calibri"/>
        </w:rPr>
      </w:pPr>
      <w:r>
        <w:rPr>
          <w:rFonts w:ascii="Calibri" w:hAnsi="Calibri"/>
        </w:rPr>
        <w:t>Committee chair, Sen. Dan Hegeman of Cosby, also handle</w:t>
      </w:r>
      <w:r w:rsidR="00282D8C">
        <w:rPr>
          <w:rFonts w:ascii="Calibri" w:hAnsi="Calibri"/>
        </w:rPr>
        <w:t>d</w:t>
      </w:r>
      <w:r>
        <w:rPr>
          <w:rFonts w:ascii="Calibri" w:hAnsi="Calibri"/>
        </w:rPr>
        <w:t xml:space="preserve"> House Bill 14 in the upper chamber.</w:t>
      </w:r>
    </w:p>
    <w:p w:rsidR="0037248E" w:rsidRDefault="0037248E" w:rsidP="00F051F2">
      <w:pPr>
        <w:rPr>
          <w:rFonts w:ascii="Calibri" w:hAnsi="Calibri"/>
        </w:rPr>
      </w:pPr>
      <w:r>
        <w:rPr>
          <w:rFonts w:ascii="Calibri" w:hAnsi="Calibri"/>
        </w:rPr>
        <w:t>Senator Lauren Arthur of Kansas City is another of the panel members concerned about unemployment compensation benefits…</w:t>
      </w:r>
    </w:p>
    <w:p w:rsidR="0037248E" w:rsidRPr="0037248E" w:rsidRDefault="0037248E" w:rsidP="00F051F2">
      <w:pPr>
        <w:rPr>
          <w:rFonts w:ascii="Calibri" w:hAnsi="Calibri"/>
          <w:b/>
        </w:rPr>
      </w:pPr>
      <w:r>
        <w:rPr>
          <w:rFonts w:ascii="Calibri" w:hAnsi="Calibri"/>
        </w:rPr>
        <w:tab/>
      </w:r>
      <w:r w:rsidRPr="0037248E">
        <w:rPr>
          <w:rFonts w:ascii="Calibri" w:hAnsi="Calibri"/>
          <w:b/>
        </w:rPr>
        <w:t>Arthur</w:t>
      </w:r>
      <w:r w:rsidR="00A836BA">
        <w:rPr>
          <w:rFonts w:ascii="Calibri" w:hAnsi="Calibri"/>
          <w:b/>
        </w:rPr>
        <w:tab/>
      </w:r>
      <w:r w:rsidRPr="0037248E">
        <w:rPr>
          <w:rFonts w:ascii="Calibri" w:hAnsi="Calibri"/>
          <w:b/>
        </w:rPr>
        <w:tab/>
      </w:r>
      <w:proofErr w:type="gramStart"/>
      <w:r w:rsidRPr="0037248E">
        <w:rPr>
          <w:rFonts w:ascii="Calibri" w:hAnsi="Calibri"/>
          <w:b/>
        </w:rPr>
        <w:t>:08</w:t>
      </w:r>
      <w:proofErr w:type="gramEnd"/>
      <w:r w:rsidRPr="0037248E">
        <w:rPr>
          <w:rFonts w:ascii="Calibri" w:hAnsi="Calibri"/>
          <w:b/>
        </w:rPr>
        <w:tab/>
        <w:t>Q: proposed for 2021.</w:t>
      </w:r>
    </w:p>
    <w:p w:rsidR="0037248E" w:rsidRDefault="00A44ADC" w:rsidP="00F051F2">
      <w:pPr>
        <w:rPr>
          <w:rFonts w:ascii="Calibri" w:hAnsi="Calibri"/>
        </w:rPr>
      </w:pPr>
      <w:r>
        <w:rPr>
          <w:rFonts w:ascii="Calibri" w:hAnsi="Calibri"/>
        </w:rPr>
        <w:t>After a couple of hours of discussion, the committee approved House Bill 14 for full Missouri Senate consideration in a unanimous vote…</w:t>
      </w:r>
    </w:p>
    <w:p w:rsidR="00A44ADC" w:rsidRPr="00A44ADC" w:rsidRDefault="00A44ADC" w:rsidP="00F051F2">
      <w:pPr>
        <w:rPr>
          <w:rFonts w:ascii="Calibri" w:hAnsi="Calibri"/>
          <w:b/>
        </w:rPr>
      </w:pPr>
      <w:r>
        <w:rPr>
          <w:rFonts w:ascii="Calibri" w:hAnsi="Calibri"/>
        </w:rPr>
        <w:tab/>
      </w:r>
      <w:r w:rsidRPr="00A44ADC">
        <w:rPr>
          <w:rFonts w:ascii="Calibri" w:hAnsi="Calibri"/>
          <w:b/>
        </w:rPr>
        <w:t xml:space="preserve">Nat Snd </w:t>
      </w:r>
      <w:r w:rsidR="00A836BA">
        <w:rPr>
          <w:rFonts w:ascii="Calibri" w:hAnsi="Calibri"/>
          <w:b/>
        </w:rPr>
        <w:t>2</w:t>
      </w:r>
      <w:r w:rsidRPr="00A44ADC">
        <w:rPr>
          <w:rFonts w:ascii="Calibri" w:hAnsi="Calibri"/>
          <w:b/>
        </w:rPr>
        <w:tab/>
        <w:t>:0</w:t>
      </w:r>
      <w:r w:rsidR="00A836BA">
        <w:rPr>
          <w:rFonts w:ascii="Calibri" w:hAnsi="Calibri"/>
          <w:b/>
        </w:rPr>
        <w:t>3</w:t>
      </w:r>
      <w:r w:rsidRPr="00A44ADC">
        <w:rPr>
          <w:rFonts w:ascii="Calibri" w:hAnsi="Calibri"/>
          <w:b/>
        </w:rPr>
        <w:tab/>
        <w:t xml:space="preserve">Q: </w:t>
      </w:r>
      <w:r w:rsidR="00A836BA">
        <w:rPr>
          <w:rFonts w:ascii="Calibri" w:hAnsi="Calibri"/>
          <w:b/>
        </w:rPr>
        <w:t>Senate will go….</w:t>
      </w:r>
    </w:p>
    <w:p w:rsidR="00A44ADC" w:rsidRDefault="00A44ADC" w:rsidP="00F051F2">
      <w:pPr>
        <w:rPr>
          <w:rFonts w:ascii="Calibri" w:hAnsi="Calibri"/>
        </w:rPr>
      </w:pPr>
      <w:r>
        <w:rPr>
          <w:rFonts w:ascii="Calibri" w:hAnsi="Calibri"/>
        </w:rPr>
        <w:t>On Wednesday morning, Missouri senators made quick work of the legislation…</w:t>
      </w:r>
    </w:p>
    <w:p w:rsidR="00A44ADC" w:rsidRPr="00A44ADC" w:rsidRDefault="00A44ADC" w:rsidP="00F051F2">
      <w:pPr>
        <w:rPr>
          <w:rFonts w:ascii="Calibri" w:hAnsi="Calibri"/>
          <w:b/>
        </w:rPr>
      </w:pPr>
      <w:r>
        <w:rPr>
          <w:rFonts w:ascii="Calibri" w:hAnsi="Calibri"/>
        </w:rPr>
        <w:tab/>
      </w:r>
      <w:r w:rsidRPr="00A44ADC">
        <w:rPr>
          <w:rFonts w:ascii="Calibri" w:hAnsi="Calibri"/>
          <w:b/>
        </w:rPr>
        <w:t xml:space="preserve">Nat Snd </w:t>
      </w:r>
      <w:r w:rsidR="00A836BA">
        <w:rPr>
          <w:rFonts w:ascii="Calibri" w:hAnsi="Calibri"/>
          <w:b/>
        </w:rPr>
        <w:t>3</w:t>
      </w:r>
      <w:r w:rsidRPr="00A44ADC">
        <w:rPr>
          <w:rFonts w:ascii="Calibri" w:hAnsi="Calibri"/>
          <w:b/>
        </w:rPr>
        <w:tab/>
        <w:t>:0</w:t>
      </w:r>
      <w:r w:rsidR="00A836BA">
        <w:rPr>
          <w:rFonts w:ascii="Calibri" w:hAnsi="Calibri"/>
          <w:b/>
        </w:rPr>
        <w:t>3</w:t>
      </w:r>
      <w:r w:rsidRPr="00A44ADC">
        <w:rPr>
          <w:rFonts w:ascii="Calibri" w:hAnsi="Calibri"/>
          <w:b/>
        </w:rPr>
        <w:tab/>
        <w:t xml:space="preserve">Q: </w:t>
      </w:r>
      <w:r w:rsidR="001E0955">
        <w:rPr>
          <w:rFonts w:ascii="Calibri" w:hAnsi="Calibri"/>
          <w:b/>
        </w:rPr>
        <w:t>President, I move….</w:t>
      </w:r>
    </w:p>
    <w:p w:rsidR="00A44ADC" w:rsidRDefault="00A44ADC" w:rsidP="00F051F2">
      <w:pPr>
        <w:rPr>
          <w:rFonts w:ascii="Calibri" w:hAnsi="Calibri"/>
        </w:rPr>
      </w:pPr>
      <w:r>
        <w:rPr>
          <w:rFonts w:ascii="Calibri" w:hAnsi="Calibri"/>
        </w:rPr>
        <w:t>House Bill 14 was sent to the executive branch by a vote of 23 to one…</w:t>
      </w:r>
    </w:p>
    <w:p w:rsidR="00A44ADC" w:rsidRPr="00A44ADC" w:rsidRDefault="00A44ADC" w:rsidP="00F051F2">
      <w:pPr>
        <w:rPr>
          <w:rFonts w:ascii="Calibri" w:hAnsi="Calibri"/>
          <w:b/>
        </w:rPr>
      </w:pPr>
      <w:r>
        <w:rPr>
          <w:rFonts w:ascii="Calibri" w:hAnsi="Calibri"/>
        </w:rPr>
        <w:tab/>
      </w:r>
      <w:r w:rsidRPr="00A44ADC">
        <w:rPr>
          <w:rFonts w:ascii="Calibri" w:hAnsi="Calibri"/>
          <w:b/>
        </w:rPr>
        <w:t xml:space="preserve">Nat Snd </w:t>
      </w:r>
      <w:r w:rsidR="00A836BA">
        <w:rPr>
          <w:rFonts w:ascii="Calibri" w:hAnsi="Calibri"/>
          <w:b/>
        </w:rPr>
        <w:t>4</w:t>
      </w:r>
      <w:r w:rsidRPr="00A44ADC">
        <w:rPr>
          <w:rFonts w:ascii="Calibri" w:hAnsi="Calibri"/>
          <w:b/>
        </w:rPr>
        <w:tab/>
        <w:t>:0</w:t>
      </w:r>
      <w:r w:rsidR="00A836BA">
        <w:rPr>
          <w:rFonts w:ascii="Calibri" w:hAnsi="Calibri"/>
          <w:b/>
        </w:rPr>
        <w:t>3</w:t>
      </w:r>
      <w:r w:rsidRPr="00A44ADC">
        <w:rPr>
          <w:rFonts w:ascii="Calibri" w:hAnsi="Calibri"/>
          <w:b/>
        </w:rPr>
        <w:tab/>
        <w:t xml:space="preserve">Q: </w:t>
      </w:r>
      <w:r w:rsidR="00BE0D33">
        <w:rPr>
          <w:rFonts w:ascii="Calibri" w:hAnsi="Calibri"/>
          <w:b/>
        </w:rPr>
        <w:t>on Government Reform….</w:t>
      </w:r>
    </w:p>
    <w:p w:rsidR="00BF0EA0" w:rsidRDefault="00A44ADC" w:rsidP="00F051F2">
      <w:pPr>
        <w:rPr>
          <w:rFonts w:ascii="Calibri" w:hAnsi="Calibri"/>
        </w:rPr>
      </w:pPr>
      <w:r>
        <w:rPr>
          <w:rFonts w:ascii="Calibri" w:hAnsi="Calibri"/>
        </w:rPr>
        <w:lastRenderedPageBreak/>
        <w:t xml:space="preserve">Also on Nov. 10, the call for the second extra session was amended to include COVID-19 liability legislation. This prompted introduction of </w:t>
      </w:r>
      <w:hyperlink r:id="rId6" w:history="1">
        <w:r w:rsidRPr="00A44ADC">
          <w:rPr>
            <w:rStyle w:val="Hyperlink"/>
            <w:rFonts w:ascii="Calibri" w:hAnsi="Calibri"/>
          </w:rPr>
          <w:t>Senate Bill 1</w:t>
        </w:r>
      </w:hyperlink>
      <w:r>
        <w:rPr>
          <w:rFonts w:ascii="Calibri" w:hAnsi="Calibri"/>
        </w:rPr>
        <w:t xml:space="preserve">, which was heard by the </w:t>
      </w:r>
      <w:hyperlink r:id="rId7" w:history="1">
        <w:r w:rsidRPr="00A44ADC">
          <w:rPr>
            <w:rStyle w:val="Hyperlink"/>
            <w:rFonts w:ascii="Calibri" w:hAnsi="Calibri"/>
          </w:rPr>
          <w:t>Missouri Senate Government Reform Committee</w:t>
        </w:r>
      </w:hyperlink>
      <w:r>
        <w:rPr>
          <w:rFonts w:ascii="Calibri" w:hAnsi="Calibri"/>
        </w:rPr>
        <w:t xml:space="preserve"> on Tuesday.</w:t>
      </w:r>
      <w:r w:rsidR="00B50702">
        <w:rPr>
          <w:rFonts w:ascii="Calibri" w:hAnsi="Calibri"/>
        </w:rPr>
        <w:t xml:space="preserve"> </w:t>
      </w:r>
      <w:r w:rsidR="00BF0EA0">
        <w:rPr>
          <w:rFonts w:ascii="Calibri" w:hAnsi="Calibri"/>
        </w:rPr>
        <w:t>During this hearing, the executive branch again amended the extra session call and asked this legislation to be considered during the regular legislative session, which will start next month</w:t>
      </w:r>
      <w:r w:rsidR="00AA5503">
        <w:rPr>
          <w:rFonts w:ascii="Calibri" w:hAnsi="Calibri"/>
        </w:rPr>
        <w:t>..</w:t>
      </w:r>
      <w:r w:rsidR="00BF0EA0">
        <w:rPr>
          <w:rFonts w:ascii="Calibri" w:hAnsi="Calibri"/>
        </w:rPr>
        <w:t>.</w:t>
      </w:r>
    </w:p>
    <w:p w:rsidR="00BF0EA0" w:rsidRPr="00BF0EA0" w:rsidRDefault="00BF0EA0" w:rsidP="00F051F2">
      <w:pPr>
        <w:rPr>
          <w:rFonts w:ascii="Calibri" w:hAnsi="Calibri"/>
          <w:b/>
        </w:rPr>
      </w:pPr>
      <w:r>
        <w:rPr>
          <w:rFonts w:ascii="Calibri" w:hAnsi="Calibri"/>
        </w:rPr>
        <w:tab/>
      </w:r>
      <w:r w:rsidRPr="00BF0EA0">
        <w:rPr>
          <w:rFonts w:ascii="Calibri" w:hAnsi="Calibri"/>
          <w:b/>
        </w:rPr>
        <w:t>Nat Snd 5</w:t>
      </w:r>
      <w:r w:rsidRPr="00BF0EA0">
        <w:rPr>
          <w:rFonts w:ascii="Calibri" w:hAnsi="Calibri"/>
          <w:b/>
        </w:rPr>
        <w:tab/>
        <w:t>:07</w:t>
      </w:r>
      <w:r w:rsidRPr="00BF0EA0">
        <w:rPr>
          <w:rFonts w:ascii="Calibri" w:hAnsi="Calibri"/>
          <w:b/>
        </w:rPr>
        <w:tab/>
        <w:t xml:space="preserve">Q: </w:t>
      </w:r>
      <w:r w:rsidR="000145E3">
        <w:rPr>
          <w:rFonts w:ascii="Calibri" w:hAnsi="Calibri"/>
          <w:b/>
        </w:rPr>
        <w:t>Dec. 10, at 10 a.m.</w:t>
      </w:r>
      <w:bookmarkStart w:id="0" w:name="_GoBack"/>
      <w:bookmarkEnd w:id="0"/>
    </w:p>
    <w:p w:rsidR="00BF0EA0" w:rsidRDefault="00BF0EA0" w:rsidP="00F051F2">
      <w:pPr>
        <w:rPr>
          <w:rFonts w:ascii="Calibri" w:hAnsi="Calibri"/>
        </w:rPr>
      </w:pPr>
      <w:r>
        <w:rPr>
          <w:rFonts w:ascii="Calibri" w:hAnsi="Calibri"/>
        </w:rPr>
        <w:t>Also this week, pre-filing began for bills to be considered during next year’s regular legislative session.</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45E3"/>
    <w:rsid w:val="000624EB"/>
    <w:rsid w:val="00177E9A"/>
    <w:rsid w:val="001E0955"/>
    <w:rsid w:val="00202BDC"/>
    <w:rsid w:val="00282D8C"/>
    <w:rsid w:val="00284C42"/>
    <w:rsid w:val="002A3FC8"/>
    <w:rsid w:val="002B1A13"/>
    <w:rsid w:val="00301BCF"/>
    <w:rsid w:val="0037248E"/>
    <w:rsid w:val="003C0B05"/>
    <w:rsid w:val="00444425"/>
    <w:rsid w:val="004C2612"/>
    <w:rsid w:val="00522830"/>
    <w:rsid w:val="00594877"/>
    <w:rsid w:val="005D5427"/>
    <w:rsid w:val="00740865"/>
    <w:rsid w:val="007428D8"/>
    <w:rsid w:val="00781232"/>
    <w:rsid w:val="00815EC9"/>
    <w:rsid w:val="00823A29"/>
    <w:rsid w:val="00842DAF"/>
    <w:rsid w:val="008430D5"/>
    <w:rsid w:val="008A328F"/>
    <w:rsid w:val="008F722E"/>
    <w:rsid w:val="0094316F"/>
    <w:rsid w:val="00A44ADC"/>
    <w:rsid w:val="00A6143E"/>
    <w:rsid w:val="00A836BA"/>
    <w:rsid w:val="00AA5503"/>
    <w:rsid w:val="00AB3BA0"/>
    <w:rsid w:val="00AB465F"/>
    <w:rsid w:val="00AD6F7C"/>
    <w:rsid w:val="00B23564"/>
    <w:rsid w:val="00B44781"/>
    <w:rsid w:val="00B50702"/>
    <w:rsid w:val="00B80979"/>
    <w:rsid w:val="00B92A69"/>
    <w:rsid w:val="00BD3391"/>
    <w:rsid w:val="00BE0D33"/>
    <w:rsid w:val="00BF0EA0"/>
    <w:rsid w:val="00C02702"/>
    <w:rsid w:val="00C1785B"/>
    <w:rsid w:val="00C35246"/>
    <w:rsid w:val="00C52AD9"/>
    <w:rsid w:val="00D1078D"/>
    <w:rsid w:val="00D30087"/>
    <w:rsid w:val="00D60E22"/>
    <w:rsid w:val="00D70338"/>
    <w:rsid w:val="00DC3932"/>
    <w:rsid w:val="00E00E95"/>
    <w:rsid w:val="00E241DB"/>
    <w:rsid w:val="00F041F8"/>
    <w:rsid w:val="00F051F2"/>
    <w:rsid w:val="00FA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E18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www.senate.mo.gov/GR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0info/BTS_Web/Bill.aspx?SessionType=E2&amp;BillID=54409581" TargetMode="External"/><Relationship Id="rId5" Type="http://schemas.openxmlformats.org/officeDocument/2006/relationships/hyperlink" Target="https://www.senate.mo.gov/aprp/" TargetMode="External"/><Relationship Id="rId10" Type="http://schemas.openxmlformats.org/officeDocument/2006/relationships/theme" Target="theme/theme1.xml"/><Relationship Id="rId4" Type="http://schemas.openxmlformats.org/officeDocument/2006/relationships/hyperlink" Target="https://www.house.mo.gov/Bill.aspx?bill=HB14&amp;year=2020&amp;code=S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15</cp:revision>
  <dcterms:created xsi:type="dcterms:W3CDTF">2020-12-02T20:16:00Z</dcterms:created>
  <dcterms:modified xsi:type="dcterms:W3CDTF">2020-12-04T17:10:00Z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