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2D3647">
        <w:rPr>
          <w:rFonts w:asciiTheme="majorHAnsi" w:hAnsiTheme="majorHAnsi"/>
          <w:b/>
          <w:color w:val="000099"/>
          <w:sz w:val="28"/>
          <w:szCs w:val="28"/>
        </w:rPr>
        <w:t>Session Review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3240E8">
        <w:rPr>
          <w:rFonts w:ascii="Calibri" w:hAnsi="Calibri"/>
        </w:rPr>
        <w:t>more of the results from the Second Regular Session of the 100th General Assembly</w:t>
      </w:r>
      <w:r w:rsidRPr="00F52F2A">
        <w:rPr>
          <w:rFonts w:ascii="Calibri" w:hAnsi="Calibri"/>
        </w:rPr>
        <w:t>…</w:t>
      </w:r>
    </w:p>
    <w:p w:rsidR="00F051F2" w:rsidRPr="00AB3BA0" w:rsidRDefault="003240E8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 w:rsidR="008F1625">
        <w:rPr>
          <w:rFonts w:ascii="Calibri" w:hAnsi="Calibri"/>
          <w:b/>
        </w:rPr>
        <w:t xml:space="preserve"> 1</w:t>
      </w:r>
      <w:r>
        <w:rPr>
          <w:rFonts w:ascii="Calibri" w:hAnsi="Calibri"/>
          <w:b/>
        </w:rPr>
        <w:tab/>
        <w:t>:02</w:t>
      </w:r>
      <w:r>
        <w:rPr>
          <w:rFonts w:ascii="Calibri" w:hAnsi="Calibri"/>
          <w:b/>
        </w:rPr>
        <w:tab/>
        <w:t xml:space="preserve">Q: </w:t>
      </w:r>
      <w:r w:rsidR="00B65A06">
        <w:rPr>
          <w:rFonts w:ascii="Calibri" w:hAnsi="Calibri"/>
          <w:b/>
        </w:rPr>
        <w:t>now in session….</w:t>
      </w:r>
    </w:p>
    <w:p w:rsidR="00F051F2" w:rsidRDefault="003240E8" w:rsidP="00F051F2">
      <w:pPr>
        <w:rPr>
          <w:rFonts w:ascii="Calibri" w:hAnsi="Calibri"/>
        </w:rPr>
      </w:pPr>
      <w:r>
        <w:rPr>
          <w:rFonts w:ascii="Calibri" w:hAnsi="Calibri"/>
        </w:rPr>
        <w:t>The amended 2020 session saw fewer measures become law than usual, with 13 Missouri Senate and 34 Missouri House of Representatives bills making it to the finish line.</w:t>
      </w:r>
      <w:r w:rsidR="00BA6A0A">
        <w:rPr>
          <w:rFonts w:ascii="Calibri" w:hAnsi="Calibri"/>
        </w:rPr>
        <w:t xml:space="preserve"> In addition, five separate resolutions were also successful this year.</w:t>
      </w:r>
    </w:p>
    <w:p w:rsidR="003240E8" w:rsidRDefault="003240E8" w:rsidP="00F051F2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there were several achievements this year, in addition to the budget…</w:t>
      </w:r>
    </w:p>
    <w:p w:rsidR="003240E8" w:rsidRPr="003240E8" w:rsidRDefault="003240E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40E8">
        <w:rPr>
          <w:rFonts w:ascii="Calibri" w:hAnsi="Calibri"/>
          <w:b/>
        </w:rPr>
        <w:t>Schatz</w:t>
      </w:r>
      <w:r w:rsidRPr="003240E8">
        <w:rPr>
          <w:rFonts w:ascii="Calibri" w:hAnsi="Calibri"/>
          <w:b/>
        </w:rPr>
        <w:tab/>
      </w:r>
      <w:r w:rsidRPr="003240E8">
        <w:rPr>
          <w:rFonts w:ascii="Calibri" w:hAnsi="Calibri"/>
          <w:b/>
        </w:rPr>
        <w:tab/>
      </w:r>
      <w:proofErr w:type="gramStart"/>
      <w:r w:rsidRPr="003240E8">
        <w:rPr>
          <w:rFonts w:ascii="Calibri" w:hAnsi="Calibri"/>
          <w:b/>
        </w:rPr>
        <w:t>:16</w:t>
      </w:r>
      <w:proofErr w:type="gramEnd"/>
      <w:r w:rsidRPr="003240E8">
        <w:rPr>
          <w:rFonts w:ascii="Calibri" w:hAnsi="Calibri"/>
          <w:b/>
        </w:rPr>
        <w:tab/>
        <w:t>Q: health care workers.</w:t>
      </w:r>
    </w:p>
    <w:p w:rsidR="003240E8" w:rsidRDefault="00C9123B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adds expanding COVID-19 testing in our state is only one part of the puzzle…</w:t>
      </w:r>
    </w:p>
    <w:p w:rsidR="00C9123B" w:rsidRPr="00C9123B" w:rsidRDefault="00C9123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E5D3A">
        <w:rPr>
          <w:rFonts w:ascii="Calibri" w:hAnsi="Calibri"/>
          <w:b/>
        </w:rPr>
        <w:t>Rizzo</w:t>
      </w:r>
      <w:r w:rsidR="009E5D3A">
        <w:rPr>
          <w:rFonts w:ascii="Calibri" w:hAnsi="Calibri"/>
          <w:b/>
        </w:rPr>
        <w:tab/>
      </w:r>
      <w:r w:rsidR="009E5D3A">
        <w:rPr>
          <w:rFonts w:ascii="Calibri" w:hAnsi="Calibri"/>
          <w:b/>
        </w:rPr>
        <w:tab/>
      </w:r>
      <w:proofErr w:type="gramStart"/>
      <w:r w:rsidR="009E5D3A">
        <w:rPr>
          <w:rFonts w:ascii="Calibri" w:hAnsi="Calibri"/>
          <w:b/>
        </w:rPr>
        <w:t>:18</w:t>
      </w:r>
      <w:proofErr w:type="gramEnd"/>
      <w:r w:rsidRPr="00C9123B">
        <w:rPr>
          <w:rFonts w:ascii="Calibri" w:hAnsi="Calibri"/>
          <w:b/>
        </w:rPr>
        <w:tab/>
        <w:t>Q: for new moms.</w:t>
      </w:r>
    </w:p>
    <w:p w:rsidR="00C9123B" w:rsidRDefault="00E048FC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it was imperative for lawmakers to return to the Capitol and finish the legislative session…</w:t>
      </w:r>
    </w:p>
    <w:p w:rsidR="00E048FC" w:rsidRPr="00E048FC" w:rsidRDefault="00E048F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048FC">
        <w:rPr>
          <w:rFonts w:ascii="Calibri" w:hAnsi="Calibri"/>
          <w:b/>
        </w:rPr>
        <w:t>Rowden</w:t>
      </w:r>
      <w:r w:rsidRPr="00E048FC">
        <w:rPr>
          <w:rFonts w:ascii="Calibri" w:hAnsi="Calibri"/>
          <w:b/>
        </w:rPr>
        <w:tab/>
      </w:r>
      <w:proofErr w:type="gramStart"/>
      <w:r w:rsidRPr="00E048FC">
        <w:rPr>
          <w:rFonts w:ascii="Calibri" w:hAnsi="Calibri"/>
          <w:b/>
        </w:rPr>
        <w:t>:18</w:t>
      </w:r>
      <w:proofErr w:type="gramEnd"/>
      <w:r w:rsidRPr="00E048FC">
        <w:rPr>
          <w:rFonts w:ascii="Calibri" w:hAnsi="Calibri"/>
          <w:b/>
        </w:rPr>
        <w:tab/>
        <w:t>Q: elected to do.</w:t>
      </w:r>
    </w:p>
    <w:p w:rsidR="00E048FC" w:rsidRDefault="00BB77CB" w:rsidP="00F051F2">
      <w:pPr>
        <w:rPr>
          <w:rFonts w:ascii="Calibri" w:hAnsi="Calibri"/>
        </w:rPr>
      </w:pPr>
      <w:r>
        <w:rPr>
          <w:rFonts w:ascii="Calibri" w:hAnsi="Calibri"/>
        </w:rPr>
        <w:t>Senator Jill Schupp of Creve Coeur says she was successful in adding one of her priorities to another bill…</w:t>
      </w:r>
    </w:p>
    <w:p w:rsidR="00BB77CB" w:rsidRPr="00BB77CB" w:rsidRDefault="00BB77C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Schupp</w:t>
      </w:r>
      <w:r>
        <w:rPr>
          <w:rFonts w:ascii="Calibri" w:hAnsi="Calibri"/>
          <w:b/>
        </w:rPr>
        <w:tab/>
      </w:r>
      <w:proofErr w:type="gramStart"/>
      <w:r w:rsidRPr="00BB77CB">
        <w:rPr>
          <w:rFonts w:ascii="Calibri" w:hAnsi="Calibri"/>
          <w:b/>
        </w:rPr>
        <w:t>:19</w:t>
      </w:r>
      <w:proofErr w:type="gramEnd"/>
      <w:r w:rsidRPr="00BB77CB">
        <w:rPr>
          <w:rFonts w:ascii="Calibri" w:hAnsi="Calibri"/>
          <w:b/>
        </w:rPr>
        <w:tab/>
        <w:t>Q: perpetrators behind bars.</w:t>
      </w:r>
    </w:p>
    <w:p w:rsidR="00BB77CB" w:rsidRDefault="00BB77CB" w:rsidP="00F051F2">
      <w:pPr>
        <w:rPr>
          <w:rFonts w:ascii="Calibri" w:hAnsi="Calibri"/>
        </w:rPr>
      </w:pPr>
      <w:r>
        <w:rPr>
          <w:rFonts w:ascii="Calibri" w:hAnsi="Calibri"/>
        </w:rPr>
        <w:t>The executive branch is now reviewing all of the measures received this year. The deadline to sign, veto or let legislation become law without a signature is July 14.</w:t>
      </w:r>
      <w:r w:rsidR="00BA6A0A">
        <w:rPr>
          <w:rFonts w:ascii="Calibri" w:hAnsi="Calibri"/>
        </w:rPr>
        <w:t xml:space="preserve"> Most new laws take effect in Missouri on Aug. 28.</w:t>
      </w:r>
    </w:p>
    <w:p w:rsidR="00BB77CB" w:rsidRDefault="00BB77CB" w:rsidP="00F051F2">
      <w:pPr>
        <w:rPr>
          <w:rFonts w:ascii="Calibri" w:hAnsi="Calibri"/>
        </w:rPr>
      </w:pPr>
      <w:r>
        <w:rPr>
          <w:rFonts w:ascii="Calibri" w:hAnsi="Calibri"/>
        </w:rPr>
        <w:t>Missouri’s next fiscal year will start on July 1.</w:t>
      </w:r>
      <w:r w:rsidR="00BA6A0A">
        <w:rPr>
          <w:rFonts w:ascii="Calibri" w:hAnsi="Calibri"/>
        </w:rPr>
        <w:t xml:space="preserve"> The operating budget for Fiscal Year 2021 was sent to the governor before the constitutionally mandated 6 p.m. deadline on May 8.</w:t>
      </w:r>
    </w:p>
    <w:p w:rsidR="00BB77CB" w:rsidRDefault="00BB77CB" w:rsidP="00F051F2">
      <w:pPr>
        <w:rPr>
          <w:rFonts w:ascii="Calibri" w:hAnsi="Calibri"/>
        </w:rPr>
      </w:pPr>
      <w:r>
        <w:rPr>
          <w:rFonts w:ascii="Calibri" w:hAnsi="Calibri"/>
        </w:rPr>
        <w:t>Barring a return for an extra session, lawmakers do not expect to come back to Jefferson City until the annual veto session in September</w:t>
      </w:r>
      <w:r w:rsidR="00E64546">
        <w:rPr>
          <w:rFonts w:ascii="Calibri" w:hAnsi="Calibri"/>
        </w:rPr>
        <w:t>…</w:t>
      </w:r>
    </w:p>
    <w:p w:rsidR="008F1625" w:rsidRPr="008F1625" w:rsidRDefault="008F162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F1625">
        <w:rPr>
          <w:rFonts w:ascii="Calibri" w:hAnsi="Calibri"/>
          <w:b/>
        </w:rPr>
        <w:t>Nat Snd 2</w:t>
      </w:r>
      <w:r w:rsidRPr="008F1625">
        <w:rPr>
          <w:rFonts w:ascii="Calibri" w:hAnsi="Calibri"/>
          <w:b/>
        </w:rPr>
        <w:tab/>
        <w:t>:02</w:t>
      </w:r>
      <w:r w:rsidRPr="008F1625">
        <w:rPr>
          <w:rFonts w:ascii="Calibri" w:hAnsi="Calibri"/>
          <w:b/>
        </w:rPr>
        <w:tab/>
        <w:t xml:space="preserve">Q: </w:t>
      </w:r>
      <w:r w:rsidR="00A71C02">
        <w:rPr>
          <w:rFonts w:ascii="Calibri" w:hAnsi="Calibri"/>
          <w:b/>
        </w:rPr>
        <w:t>adjourn, since die….</w:t>
      </w:r>
      <w:bookmarkStart w:id="0" w:name="_GoBack"/>
      <w:bookmarkEnd w:id="0"/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lastRenderedPageBreak/>
        <w:t xml:space="preserve">And, remember, you can follow these and other issues facing the Missouri Senate by visiting our website: </w:t>
      </w:r>
      <w:hyperlink r:id="rId4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2D3647"/>
    <w:rsid w:val="00301BCF"/>
    <w:rsid w:val="003240E8"/>
    <w:rsid w:val="003C0B05"/>
    <w:rsid w:val="0044442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1625"/>
    <w:rsid w:val="008F722E"/>
    <w:rsid w:val="0094316F"/>
    <w:rsid w:val="009E5D3A"/>
    <w:rsid w:val="00A6143E"/>
    <w:rsid w:val="00A71C02"/>
    <w:rsid w:val="00AB3BA0"/>
    <w:rsid w:val="00AB465F"/>
    <w:rsid w:val="00AD6F7C"/>
    <w:rsid w:val="00B23564"/>
    <w:rsid w:val="00B44781"/>
    <w:rsid w:val="00B65A06"/>
    <w:rsid w:val="00B80979"/>
    <w:rsid w:val="00B92A69"/>
    <w:rsid w:val="00BA6A0A"/>
    <w:rsid w:val="00BB77CB"/>
    <w:rsid w:val="00BD3391"/>
    <w:rsid w:val="00C02702"/>
    <w:rsid w:val="00C1785B"/>
    <w:rsid w:val="00C35246"/>
    <w:rsid w:val="00C52AD9"/>
    <w:rsid w:val="00C9123B"/>
    <w:rsid w:val="00D1078D"/>
    <w:rsid w:val="00D30087"/>
    <w:rsid w:val="00D60E22"/>
    <w:rsid w:val="00D70338"/>
    <w:rsid w:val="00DC3932"/>
    <w:rsid w:val="00E00E95"/>
    <w:rsid w:val="00E048FC"/>
    <w:rsid w:val="00E241DB"/>
    <w:rsid w:val="00E64546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38E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12</cp:revision>
  <dcterms:created xsi:type="dcterms:W3CDTF">2020-05-26T14:52:00Z</dcterms:created>
  <dcterms:modified xsi:type="dcterms:W3CDTF">2020-05-29T15:22:00Z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