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9A126C">
        <w:rPr>
          <w:rFonts w:asciiTheme="majorHAnsi" w:hAnsiTheme="majorHAnsi"/>
          <w:b/>
          <w:color w:val="000099"/>
          <w:sz w:val="28"/>
          <w:szCs w:val="28"/>
        </w:rPr>
        <w:t>Session Preview: Transportation</w:t>
      </w:r>
    </w:p>
    <w:p w:rsidR="0048503E" w:rsidRPr="0048503E" w:rsidRDefault="0048503E" w:rsidP="0048503E">
      <w:pPr>
        <w:rPr>
          <w:rFonts w:ascii="Calibri" w:hAnsi="Calibri"/>
        </w:rPr>
      </w:pPr>
      <w:r w:rsidRPr="0048503E">
        <w:rPr>
          <w:rFonts w:ascii="Calibri" w:hAnsi="Calibri"/>
        </w:rPr>
        <w:t xml:space="preserve">Among the measures from </w:t>
      </w:r>
      <w:r w:rsidRPr="0048503E">
        <w:rPr>
          <w:rFonts w:ascii="Calibri" w:hAnsi="Calibri"/>
          <w:i/>
        </w:rPr>
        <w:t>this</w:t>
      </w:r>
      <w:r w:rsidRPr="0048503E">
        <w:rPr>
          <w:rFonts w:ascii="Calibri" w:hAnsi="Calibri"/>
        </w:rPr>
        <w:t xml:space="preserve"> year’s legislative session now in place is </w:t>
      </w:r>
      <w:hyperlink r:id="rId4" w:history="1">
        <w:r w:rsidRPr="0048503E">
          <w:rPr>
            <w:rStyle w:val="Hyperlink"/>
            <w:rFonts w:ascii="Calibri" w:hAnsi="Calibri"/>
          </w:rPr>
          <w:t>Senate Concurrent Resolution 14</w:t>
        </w:r>
      </w:hyperlink>
      <w:r w:rsidRPr="0048503E">
        <w:rPr>
          <w:rFonts w:ascii="Calibri" w:hAnsi="Calibri"/>
        </w:rPr>
        <w:t>, which sets in motion the funding necessary to fix some 200 bridges throughout the Show-Me State. This uses bonds, which became a source of concern for some lawmakers earlier this year.</w:t>
      </w:r>
    </w:p>
    <w:p w:rsidR="0048503E" w:rsidRPr="0048503E" w:rsidRDefault="0048503E" w:rsidP="0048503E">
      <w:pPr>
        <w:rPr>
          <w:rFonts w:ascii="Calibri" w:hAnsi="Calibri"/>
        </w:rPr>
      </w:pPr>
      <w:r w:rsidRPr="0048503E">
        <w:rPr>
          <w:rFonts w:ascii="Calibri" w:hAnsi="Calibri"/>
        </w:rPr>
        <w:t>Missouri Senate President Pro Tem Dave Schatz of Sullivan says this arrangement is a one-time proposal…</w:t>
      </w:r>
    </w:p>
    <w:p w:rsidR="0048503E" w:rsidRPr="0048503E" w:rsidRDefault="0048503E" w:rsidP="0048503E">
      <w:pPr>
        <w:rPr>
          <w:rFonts w:ascii="Calibri" w:hAnsi="Calibri"/>
          <w:b/>
        </w:rPr>
      </w:pPr>
      <w:r w:rsidRPr="0048503E">
        <w:rPr>
          <w:rFonts w:ascii="Calibri" w:hAnsi="Calibri"/>
        </w:rPr>
        <w:tab/>
      </w:r>
      <w:r w:rsidRPr="0048503E">
        <w:rPr>
          <w:rFonts w:ascii="Calibri" w:hAnsi="Calibri"/>
          <w:b/>
        </w:rPr>
        <w:t>Schatz</w:t>
      </w:r>
      <w:r w:rsidR="00231ED7">
        <w:rPr>
          <w:rFonts w:ascii="Calibri" w:hAnsi="Calibri"/>
          <w:b/>
        </w:rPr>
        <w:tab/>
      </w:r>
      <w:r w:rsidR="00231ED7">
        <w:rPr>
          <w:rFonts w:ascii="Calibri" w:hAnsi="Calibri"/>
          <w:b/>
        </w:rPr>
        <w:tab/>
        <w:t>:06</w:t>
      </w:r>
      <w:r w:rsidRPr="0048503E">
        <w:rPr>
          <w:rFonts w:ascii="Calibri" w:hAnsi="Calibri"/>
          <w:b/>
        </w:rPr>
        <w:tab/>
        <w:t xml:space="preserve">Q: </w:t>
      </w:r>
      <w:r w:rsidR="00231ED7">
        <w:rPr>
          <w:rFonts w:ascii="Calibri" w:hAnsi="Calibri"/>
          <w:b/>
        </w:rPr>
        <w:t>of a non-starter</w:t>
      </w:r>
      <w:bookmarkStart w:id="0" w:name="_GoBack"/>
      <w:bookmarkEnd w:id="0"/>
      <w:r w:rsidRPr="0048503E">
        <w:rPr>
          <w:rFonts w:ascii="Calibri" w:hAnsi="Calibri"/>
          <w:b/>
        </w:rPr>
        <w:t>.</w:t>
      </w:r>
    </w:p>
    <w:p w:rsidR="0048503E" w:rsidRPr="0048503E" w:rsidRDefault="0048503E" w:rsidP="0048503E">
      <w:pPr>
        <w:rPr>
          <w:rFonts w:ascii="Calibri" w:hAnsi="Calibri"/>
        </w:rPr>
      </w:pPr>
      <w:r w:rsidRPr="0048503E">
        <w:rPr>
          <w:rFonts w:ascii="Calibri" w:hAnsi="Calibri"/>
        </w:rPr>
        <w:t xml:space="preserve">Missouri Senate Minority Floor Leader Gina Walsh of Bellefontaine Neighbors adds she realizes people at the </w:t>
      </w:r>
      <w:hyperlink r:id="rId5" w:history="1">
        <w:r w:rsidRPr="0048503E">
          <w:rPr>
            <w:rStyle w:val="Hyperlink"/>
            <w:rFonts w:ascii="Calibri" w:hAnsi="Calibri"/>
          </w:rPr>
          <w:t>Missouri Department of Transportation</w:t>
        </w:r>
      </w:hyperlink>
      <w:r w:rsidRPr="0048503E">
        <w:rPr>
          <w:rFonts w:ascii="Calibri" w:hAnsi="Calibri"/>
        </w:rPr>
        <w:t xml:space="preserve"> have to constantly push forward with their work…</w:t>
      </w:r>
    </w:p>
    <w:p w:rsidR="0048503E" w:rsidRPr="0048503E" w:rsidRDefault="0048503E" w:rsidP="0048503E">
      <w:pPr>
        <w:rPr>
          <w:rFonts w:ascii="Calibri" w:hAnsi="Calibri"/>
          <w:b/>
        </w:rPr>
      </w:pPr>
      <w:r w:rsidRPr="0048503E">
        <w:rPr>
          <w:rFonts w:ascii="Calibri" w:hAnsi="Calibri"/>
        </w:rPr>
        <w:tab/>
      </w:r>
      <w:r w:rsidRPr="0048503E">
        <w:rPr>
          <w:rFonts w:ascii="Calibri" w:hAnsi="Calibri"/>
          <w:b/>
        </w:rPr>
        <w:t>Walsh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:09</w:t>
      </w:r>
      <w:proofErr w:type="gramEnd"/>
      <w:r w:rsidRPr="0048503E">
        <w:rPr>
          <w:rFonts w:ascii="Calibri" w:hAnsi="Calibri"/>
          <w:b/>
        </w:rPr>
        <w:tab/>
        <w:t>Q: start all over.</w:t>
      </w:r>
    </w:p>
    <w:p w:rsidR="0048503E" w:rsidRDefault="0048503E">
      <w:pPr>
        <w:rPr>
          <w:rFonts w:ascii="Calibri" w:hAnsi="Calibri"/>
        </w:rPr>
      </w:pPr>
      <w:r>
        <w:rPr>
          <w:rFonts w:ascii="Calibri" w:hAnsi="Calibri"/>
        </w:rPr>
        <w:t>These issues may continue into the 2020 session.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31ED7"/>
    <w:rsid w:val="00284C42"/>
    <w:rsid w:val="00301BCF"/>
    <w:rsid w:val="003C0B05"/>
    <w:rsid w:val="0048503E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A126C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0EE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dot.org/" TargetMode="External"/><Relationship Id="rId4" Type="http://schemas.openxmlformats.org/officeDocument/2006/relationships/hyperlink" Target="https://www.senate.mo.gov/19info/bts_web/Bill.aspx?SessionType=R&amp;BillID=2393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2019-12-17T17:56:00Z</dcterms:created>
  <dcterms:modified xsi:type="dcterms:W3CDTF">2019-12-17T18:31:00Z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