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B66DC">
        <w:rPr>
          <w:rFonts w:asciiTheme="majorHAnsi" w:hAnsiTheme="majorHAnsi"/>
          <w:b/>
          <w:color w:val="000099"/>
          <w:sz w:val="28"/>
          <w:szCs w:val="28"/>
        </w:rPr>
        <w:t>2020 Budget</w:t>
      </w:r>
    </w:p>
    <w:p w:rsidR="00F051F2" w:rsidRPr="00770CAC" w:rsidRDefault="00F051F2" w:rsidP="00F051F2">
      <w:pPr>
        <w:rPr>
          <w:rFonts w:ascii="Calibri" w:hAnsi="Calibri"/>
        </w:rPr>
      </w:pPr>
      <w:bookmarkStart w:id="0" w:name="_GoBack"/>
      <w:r w:rsidRPr="00770CAC">
        <w:rPr>
          <w:rFonts w:ascii="Calibri" w:hAnsi="Calibri"/>
        </w:rPr>
        <w:t xml:space="preserve">This week in the Missouri Senate, we </w:t>
      </w:r>
      <w:r w:rsidR="00111326" w:rsidRPr="00770CAC">
        <w:rPr>
          <w:rFonts w:ascii="Calibri" w:hAnsi="Calibri"/>
        </w:rPr>
        <w:t>p</w:t>
      </w:r>
      <w:r w:rsidRPr="00770CAC">
        <w:rPr>
          <w:rFonts w:ascii="Calibri" w:hAnsi="Calibri"/>
        </w:rPr>
        <w:t xml:space="preserve">review </w:t>
      </w:r>
      <w:r w:rsidR="00111326" w:rsidRPr="00770CAC">
        <w:rPr>
          <w:rFonts w:ascii="Calibri" w:hAnsi="Calibri"/>
        </w:rPr>
        <w:t>Missouri’s upcoming fiscal year</w:t>
      </w:r>
      <w:r w:rsidRPr="00770CAC">
        <w:rPr>
          <w:rFonts w:ascii="Calibri" w:hAnsi="Calibri"/>
        </w:rPr>
        <w:t>…</w:t>
      </w:r>
    </w:p>
    <w:p w:rsidR="00F051F2" w:rsidRPr="00770CAC" w:rsidRDefault="00111326" w:rsidP="00AB3BA0">
      <w:pPr>
        <w:ind w:firstLine="720"/>
        <w:rPr>
          <w:rFonts w:ascii="Calibri" w:hAnsi="Calibri"/>
          <w:b/>
        </w:rPr>
      </w:pPr>
      <w:r w:rsidRPr="00770CAC">
        <w:rPr>
          <w:rFonts w:ascii="Calibri" w:hAnsi="Calibri"/>
          <w:b/>
        </w:rPr>
        <w:t>Nat Snd</w:t>
      </w:r>
      <w:r w:rsidRPr="00770CAC">
        <w:rPr>
          <w:rFonts w:ascii="Calibri" w:hAnsi="Calibri"/>
          <w:b/>
        </w:rPr>
        <w:tab/>
      </w:r>
      <w:r w:rsidR="00145C89" w:rsidRPr="00770CAC">
        <w:rPr>
          <w:rFonts w:ascii="Calibri" w:hAnsi="Calibri"/>
          <w:b/>
        </w:rPr>
        <w:tab/>
      </w:r>
      <w:proofErr w:type="gramStart"/>
      <w:r w:rsidRPr="00770CAC">
        <w:rPr>
          <w:rFonts w:ascii="Calibri" w:hAnsi="Calibri"/>
          <w:b/>
        </w:rPr>
        <w:t>:06</w:t>
      </w:r>
      <w:proofErr w:type="gramEnd"/>
      <w:r w:rsidRPr="00770CAC">
        <w:rPr>
          <w:rFonts w:ascii="Calibri" w:hAnsi="Calibri"/>
          <w:b/>
        </w:rPr>
        <w:tab/>
        <w:t>Q: a balanced budget.</w:t>
      </w:r>
    </w:p>
    <w:p w:rsidR="00F051F2" w:rsidRPr="00770CAC" w:rsidRDefault="00145C89" w:rsidP="00F051F2">
      <w:pPr>
        <w:rPr>
          <w:rFonts w:ascii="Calibri" w:hAnsi="Calibri"/>
        </w:rPr>
      </w:pPr>
      <w:r w:rsidRPr="00770CAC">
        <w:rPr>
          <w:rFonts w:ascii="Calibri" w:hAnsi="Calibri"/>
        </w:rPr>
        <w:t>Fiscal Y</w:t>
      </w:r>
      <w:r w:rsidR="00111326" w:rsidRPr="00770CAC">
        <w:rPr>
          <w:rFonts w:ascii="Calibri" w:hAnsi="Calibri"/>
        </w:rPr>
        <w:t>ear 2020 will start on July 1. The budget totals $29.7 billion.</w:t>
      </w:r>
    </w:p>
    <w:p w:rsidR="00111326" w:rsidRPr="00770CAC" w:rsidRDefault="00111326" w:rsidP="00F051F2">
      <w:pPr>
        <w:rPr>
          <w:rFonts w:ascii="Calibri" w:hAnsi="Calibri"/>
        </w:rPr>
      </w:pPr>
      <w:r w:rsidRPr="00770CAC">
        <w:rPr>
          <w:rFonts w:ascii="Calibri" w:hAnsi="Calibri"/>
        </w:rPr>
        <w:t>In a rare move, the governor did not veto any line items, nor did he withheld any funding.</w:t>
      </w:r>
    </w:p>
    <w:p w:rsidR="00111326" w:rsidRPr="00770CAC" w:rsidRDefault="00770CAC" w:rsidP="00F051F2">
      <w:pPr>
        <w:rPr>
          <w:rFonts w:ascii="Calibri" w:hAnsi="Calibri"/>
        </w:rPr>
      </w:pPr>
      <w:hyperlink r:id="rId4" w:history="1">
        <w:r w:rsidR="0023041C" w:rsidRPr="00770CAC">
          <w:rPr>
            <w:rStyle w:val="Hyperlink"/>
            <w:rFonts w:ascii="Calibri" w:hAnsi="Calibri"/>
          </w:rPr>
          <w:t>Missouri Senate Appropriations Committee Chair</w:t>
        </w:r>
      </w:hyperlink>
      <w:r w:rsidR="0023041C" w:rsidRPr="00770CAC">
        <w:rPr>
          <w:rFonts w:ascii="Calibri" w:hAnsi="Calibri"/>
        </w:rPr>
        <w:t>, Sen. Dan Hegeman of Cosby, says education tops this year’s priority list…</w:t>
      </w:r>
    </w:p>
    <w:p w:rsidR="0023041C" w:rsidRPr="00770CAC" w:rsidRDefault="0023041C" w:rsidP="00F051F2">
      <w:pPr>
        <w:rPr>
          <w:rFonts w:ascii="Calibri" w:hAnsi="Calibri"/>
          <w:b/>
        </w:rPr>
      </w:pPr>
      <w:r w:rsidRPr="00770CAC">
        <w:rPr>
          <w:rFonts w:ascii="Calibri" w:hAnsi="Calibri"/>
        </w:rPr>
        <w:tab/>
      </w:r>
      <w:r w:rsidR="00145C89" w:rsidRPr="00770CAC">
        <w:rPr>
          <w:rFonts w:ascii="Calibri" w:hAnsi="Calibri"/>
          <w:b/>
        </w:rPr>
        <w:t xml:space="preserve">Hegeman </w:t>
      </w:r>
      <w:r w:rsidRPr="00770CAC">
        <w:rPr>
          <w:rFonts w:ascii="Calibri" w:hAnsi="Calibri"/>
          <w:b/>
        </w:rPr>
        <w:tab/>
      </w:r>
      <w:r w:rsidR="00845B8D" w:rsidRPr="00770CAC">
        <w:rPr>
          <w:rFonts w:ascii="Calibri" w:hAnsi="Calibri"/>
          <w:b/>
        </w:rPr>
        <w:tab/>
      </w:r>
      <w:proofErr w:type="gramStart"/>
      <w:r w:rsidRPr="00770CAC">
        <w:rPr>
          <w:rFonts w:ascii="Calibri" w:hAnsi="Calibri"/>
          <w:b/>
        </w:rPr>
        <w:t>:08</w:t>
      </w:r>
      <w:proofErr w:type="gramEnd"/>
      <w:r w:rsidRPr="00770CAC">
        <w:rPr>
          <w:rFonts w:ascii="Calibri" w:hAnsi="Calibri"/>
          <w:b/>
        </w:rPr>
        <w:tab/>
        <w:t>Q funded the formula.</w:t>
      </w:r>
    </w:p>
    <w:p w:rsidR="0023041C" w:rsidRPr="00770CAC" w:rsidRDefault="0023041C" w:rsidP="00F051F2">
      <w:pPr>
        <w:rPr>
          <w:rFonts w:ascii="Calibri" w:hAnsi="Calibri"/>
        </w:rPr>
      </w:pPr>
      <w:r w:rsidRPr="00770CAC">
        <w:rPr>
          <w:rFonts w:ascii="Calibri" w:hAnsi="Calibri"/>
        </w:rPr>
        <w:t>But, Sen. Jill Schupp of Creve Coeur cautions “fully funded” is not the same as it once was…</w:t>
      </w:r>
    </w:p>
    <w:p w:rsidR="0023041C" w:rsidRPr="00770CAC" w:rsidRDefault="0023041C" w:rsidP="00F051F2">
      <w:pPr>
        <w:rPr>
          <w:rFonts w:ascii="Calibri" w:hAnsi="Calibri"/>
          <w:b/>
        </w:rPr>
      </w:pPr>
      <w:r w:rsidRPr="00770CAC">
        <w:rPr>
          <w:rFonts w:ascii="Calibri" w:hAnsi="Calibri"/>
        </w:rPr>
        <w:tab/>
      </w:r>
      <w:r w:rsidR="00145C89" w:rsidRPr="00770CAC">
        <w:rPr>
          <w:rFonts w:ascii="Calibri" w:hAnsi="Calibri"/>
          <w:b/>
        </w:rPr>
        <w:t xml:space="preserve">Schupp </w:t>
      </w:r>
      <w:r w:rsidRPr="00770CAC">
        <w:rPr>
          <w:rFonts w:ascii="Calibri" w:hAnsi="Calibri"/>
          <w:b/>
        </w:rPr>
        <w:tab/>
      </w:r>
      <w:r w:rsidR="00845B8D" w:rsidRPr="00770CAC">
        <w:rPr>
          <w:rFonts w:ascii="Calibri" w:hAnsi="Calibri"/>
          <w:b/>
        </w:rPr>
        <w:tab/>
      </w:r>
      <w:proofErr w:type="gramStart"/>
      <w:r w:rsidRPr="00770CAC">
        <w:rPr>
          <w:rFonts w:ascii="Calibri" w:hAnsi="Calibri"/>
          <w:b/>
        </w:rPr>
        <w:t>:10</w:t>
      </w:r>
      <w:proofErr w:type="gramEnd"/>
      <w:r w:rsidRPr="00770CAC">
        <w:rPr>
          <w:rFonts w:ascii="Calibri" w:hAnsi="Calibri"/>
          <w:b/>
        </w:rPr>
        <w:tab/>
        <w:t>Q: formula fully funded.</w:t>
      </w:r>
    </w:p>
    <w:p w:rsidR="0023041C" w:rsidRPr="00770CAC" w:rsidRDefault="00845B8D" w:rsidP="00F051F2">
      <w:pPr>
        <w:rPr>
          <w:rFonts w:ascii="Calibri" w:hAnsi="Calibri"/>
        </w:rPr>
      </w:pPr>
      <w:r w:rsidRPr="00770CAC">
        <w:rPr>
          <w:rFonts w:ascii="Calibri" w:hAnsi="Calibri"/>
        </w:rPr>
        <w:t xml:space="preserve">Senator Mike Cunningham of Rogersville, who also serves on the Missouri Senate Appropriations panel, adds lawmakers were able to add record funding for </w:t>
      </w:r>
      <w:r w:rsidRPr="00770CAC">
        <w:rPr>
          <w:rFonts w:ascii="Calibri" w:hAnsi="Calibri"/>
          <w:i/>
        </w:rPr>
        <w:t>higher</w:t>
      </w:r>
      <w:r w:rsidRPr="00770CAC">
        <w:rPr>
          <w:rFonts w:ascii="Calibri" w:hAnsi="Calibri"/>
        </w:rPr>
        <w:t xml:space="preserve"> education…</w:t>
      </w:r>
    </w:p>
    <w:p w:rsidR="00845B8D" w:rsidRPr="00770CAC" w:rsidRDefault="00845B8D" w:rsidP="00F051F2">
      <w:pPr>
        <w:rPr>
          <w:rFonts w:ascii="Calibri" w:hAnsi="Calibri"/>
          <w:b/>
        </w:rPr>
      </w:pPr>
      <w:r w:rsidRPr="00770CAC">
        <w:rPr>
          <w:rFonts w:ascii="Calibri" w:hAnsi="Calibri"/>
        </w:rPr>
        <w:tab/>
      </w:r>
      <w:r w:rsidRPr="00770CAC">
        <w:rPr>
          <w:rFonts w:ascii="Calibri" w:hAnsi="Calibri"/>
          <w:b/>
        </w:rPr>
        <w:t xml:space="preserve">Cunningham </w:t>
      </w:r>
      <w:r w:rsidRPr="00770CAC">
        <w:rPr>
          <w:rFonts w:ascii="Calibri" w:hAnsi="Calibri"/>
          <w:b/>
        </w:rPr>
        <w:tab/>
      </w:r>
      <w:r w:rsidRPr="00770CAC">
        <w:rPr>
          <w:rFonts w:ascii="Calibri" w:hAnsi="Calibri"/>
          <w:b/>
        </w:rPr>
        <w:tab/>
      </w:r>
      <w:proofErr w:type="gramStart"/>
      <w:r w:rsidRPr="00770CAC">
        <w:rPr>
          <w:rFonts w:ascii="Calibri" w:hAnsi="Calibri"/>
          <w:b/>
        </w:rPr>
        <w:t>:0</w:t>
      </w:r>
      <w:r w:rsidR="00145C89" w:rsidRPr="00770CAC">
        <w:rPr>
          <w:rFonts w:ascii="Calibri" w:hAnsi="Calibri"/>
          <w:b/>
        </w:rPr>
        <w:t>3</w:t>
      </w:r>
      <w:proofErr w:type="gramEnd"/>
      <w:r w:rsidRPr="00770CAC">
        <w:rPr>
          <w:rFonts w:ascii="Calibri" w:hAnsi="Calibri"/>
          <w:b/>
        </w:rPr>
        <w:tab/>
        <w:t xml:space="preserve">Q: </w:t>
      </w:r>
      <w:r w:rsidR="00145C89" w:rsidRPr="00770CAC">
        <w:rPr>
          <w:rFonts w:ascii="Calibri" w:hAnsi="Calibri"/>
          <w:b/>
        </w:rPr>
        <w:t>all of them</w:t>
      </w:r>
      <w:r w:rsidRPr="00770CAC">
        <w:rPr>
          <w:rFonts w:ascii="Calibri" w:hAnsi="Calibri"/>
          <w:b/>
        </w:rPr>
        <w:t>.</w:t>
      </w:r>
    </w:p>
    <w:p w:rsidR="00845B8D" w:rsidRPr="00770CAC" w:rsidRDefault="00845B8D" w:rsidP="00F051F2">
      <w:pPr>
        <w:rPr>
          <w:rFonts w:ascii="Calibri" w:hAnsi="Calibri"/>
        </w:rPr>
      </w:pPr>
      <w:r w:rsidRPr="00770CAC">
        <w:rPr>
          <w:rFonts w:ascii="Calibri" w:hAnsi="Calibri"/>
        </w:rPr>
        <w:t>Senator Karla May of St. Louis points out the bulk of the budget comes from state taxpayers…</w:t>
      </w:r>
    </w:p>
    <w:p w:rsidR="00845B8D" w:rsidRPr="00770CAC" w:rsidRDefault="00845B8D" w:rsidP="00F051F2">
      <w:pPr>
        <w:rPr>
          <w:rFonts w:ascii="Calibri" w:hAnsi="Calibri"/>
          <w:b/>
        </w:rPr>
      </w:pPr>
      <w:r w:rsidRPr="00770CAC">
        <w:rPr>
          <w:rFonts w:ascii="Calibri" w:hAnsi="Calibri"/>
        </w:rPr>
        <w:tab/>
      </w:r>
      <w:r w:rsidRPr="00770CAC">
        <w:rPr>
          <w:rFonts w:ascii="Calibri" w:hAnsi="Calibri"/>
          <w:b/>
        </w:rPr>
        <w:t xml:space="preserve">May </w:t>
      </w:r>
      <w:r w:rsidRPr="00770CAC">
        <w:rPr>
          <w:rFonts w:ascii="Calibri" w:hAnsi="Calibri"/>
          <w:b/>
        </w:rPr>
        <w:tab/>
      </w:r>
      <w:r w:rsidRPr="00770CAC">
        <w:rPr>
          <w:rFonts w:ascii="Calibri" w:hAnsi="Calibri"/>
          <w:b/>
        </w:rPr>
        <w:tab/>
      </w:r>
      <w:r w:rsidRPr="00770CAC">
        <w:rPr>
          <w:rFonts w:ascii="Calibri" w:hAnsi="Calibri"/>
          <w:b/>
        </w:rPr>
        <w:tab/>
      </w:r>
      <w:proofErr w:type="gramStart"/>
      <w:r w:rsidRPr="00770CAC">
        <w:rPr>
          <w:rFonts w:ascii="Calibri" w:hAnsi="Calibri"/>
          <w:b/>
        </w:rPr>
        <w:t>:0</w:t>
      </w:r>
      <w:r w:rsidR="008D3A11" w:rsidRPr="00770CAC">
        <w:rPr>
          <w:rFonts w:ascii="Calibri" w:hAnsi="Calibri"/>
          <w:b/>
        </w:rPr>
        <w:t>8</w:t>
      </w:r>
      <w:proofErr w:type="gramEnd"/>
      <w:r w:rsidRPr="00770CAC">
        <w:rPr>
          <w:rFonts w:ascii="Calibri" w:hAnsi="Calibri"/>
          <w:b/>
        </w:rPr>
        <w:tab/>
        <w:t>Q: state’s revenue sources.</w:t>
      </w:r>
    </w:p>
    <w:p w:rsidR="00845B8D" w:rsidRPr="00770CAC" w:rsidRDefault="000013AD" w:rsidP="00F051F2">
      <w:pPr>
        <w:rPr>
          <w:rFonts w:ascii="Calibri" w:hAnsi="Calibri"/>
        </w:rPr>
      </w:pPr>
      <w:r w:rsidRPr="00770CAC">
        <w:rPr>
          <w:rFonts w:ascii="Calibri" w:hAnsi="Calibri"/>
        </w:rPr>
        <w:t>Senator Tony Luetkemeyer of Parkville also says parts of the budget address some of the flooding our state is seeing this year…</w:t>
      </w:r>
    </w:p>
    <w:p w:rsidR="000013AD" w:rsidRPr="00770CAC" w:rsidRDefault="000013AD" w:rsidP="00F051F2">
      <w:pPr>
        <w:rPr>
          <w:rFonts w:ascii="Calibri" w:hAnsi="Calibri"/>
          <w:b/>
        </w:rPr>
      </w:pPr>
      <w:r w:rsidRPr="00770CAC">
        <w:rPr>
          <w:rFonts w:ascii="Calibri" w:hAnsi="Calibri"/>
        </w:rPr>
        <w:tab/>
      </w:r>
      <w:r w:rsidRPr="00770CAC">
        <w:rPr>
          <w:rFonts w:ascii="Calibri" w:hAnsi="Calibri"/>
          <w:b/>
        </w:rPr>
        <w:t xml:space="preserve">Luetkemeyer </w:t>
      </w:r>
      <w:r w:rsidR="008D3A11" w:rsidRPr="00770CAC">
        <w:rPr>
          <w:rFonts w:ascii="Calibri" w:hAnsi="Calibri"/>
          <w:b/>
        </w:rPr>
        <w:tab/>
      </w:r>
      <w:r w:rsidRPr="00770CAC">
        <w:rPr>
          <w:rFonts w:ascii="Calibri" w:hAnsi="Calibri"/>
          <w:b/>
        </w:rPr>
        <w:tab/>
      </w:r>
      <w:proofErr w:type="gramStart"/>
      <w:r w:rsidRPr="00770CAC">
        <w:rPr>
          <w:rFonts w:ascii="Calibri" w:hAnsi="Calibri"/>
          <w:b/>
        </w:rPr>
        <w:t>:07</w:t>
      </w:r>
      <w:proofErr w:type="gramEnd"/>
      <w:r w:rsidRPr="00770CAC">
        <w:rPr>
          <w:rFonts w:ascii="Calibri" w:hAnsi="Calibri"/>
          <w:b/>
        </w:rPr>
        <w:tab/>
        <w:t>Q: least temporarily relocate.</w:t>
      </w:r>
    </w:p>
    <w:p w:rsidR="000013AD" w:rsidRPr="00770CAC" w:rsidRDefault="000013AD" w:rsidP="00F051F2">
      <w:pPr>
        <w:rPr>
          <w:rFonts w:ascii="Calibri" w:hAnsi="Calibri"/>
        </w:rPr>
      </w:pPr>
      <w:r w:rsidRPr="00770CAC">
        <w:rPr>
          <w:rFonts w:ascii="Calibri" w:hAnsi="Calibri"/>
        </w:rPr>
        <w:t xml:space="preserve">Missouri Senate Minority Floor Leader Gina Walsh of Bellefontaine Neighbors says she is still not happy with the way the </w:t>
      </w:r>
      <w:hyperlink r:id="rId5" w:history="1">
        <w:r w:rsidRPr="00770CAC">
          <w:rPr>
            <w:rStyle w:val="Hyperlink"/>
            <w:rFonts w:ascii="Calibri" w:hAnsi="Calibri"/>
          </w:rPr>
          <w:t>Missouri Department of Revenue</w:t>
        </w:r>
      </w:hyperlink>
      <w:r w:rsidRPr="00770CAC">
        <w:rPr>
          <w:rFonts w:ascii="Calibri" w:hAnsi="Calibri"/>
        </w:rPr>
        <w:t xml:space="preserve"> handled taxes this year…</w:t>
      </w:r>
    </w:p>
    <w:p w:rsidR="000013AD" w:rsidRPr="00770CAC" w:rsidRDefault="000013AD" w:rsidP="00F051F2">
      <w:pPr>
        <w:rPr>
          <w:rFonts w:ascii="Calibri" w:hAnsi="Calibri"/>
          <w:b/>
        </w:rPr>
      </w:pPr>
      <w:r w:rsidRPr="00770CAC">
        <w:rPr>
          <w:rFonts w:ascii="Calibri" w:hAnsi="Calibri"/>
        </w:rPr>
        <w:tab/>
      </w:r>
      <w:r w:rsidR="008D3A11" w:rsidRPr="00770CAC">
        <w:rPr>
          <w:rFonts w:ascii="Calibri" w:hAnsi="Calibri"/>
          <w:b/>
        </w:rPr>
        <w:t xml:space="preserve">Walsh </w:t>
      </w:r>
      <w:r w:rsidR="008D3A11" w:rsidRPr="00770CAC">
        <w:rPr>
          <w:rFonts w:ascii="Calibri" w:hAnsi="Calibri"/>
          <w:b/>
        </w:rPr>
        <w:tab/>
      </w:r>
      <w:r w:rsidRPr="00770CAC">
        <w:rPr>
          <w:rFonts w:ascii="Calibri" w:hAnsi="Calibri"/>
          <w:b/>
        </w:rPr>
        <w:tab/>
      </w:r>
      <w:r w:rsidRPr="00770CAC">
        <w:rPr>
          <w:rFonts w:ascii="Calibri" w:hAnsi="Calibri"/>
          <w:b/>
        </w:rPr>
        <w:tab/>
      </w:r>
      <w:proofErr w:type="gramStart"/>
      <w:r w:rsidRPr="00770CAC">
        <w:rPr>
          <w:rFonts w:ascii="Calibri" w:hAnsi="Calibri"/>
          <w:b/>
        </w:rPr>
        <w:t>:10</w:t>
      </w:r>
      <w:proofErr w:type="gramEnd"/>
      <w:r w:rsidRPr="00770CAC">
        <w:rPr>
          <w:rFonts w:ascii="Calibri" w:hAnsi="Calibri"/>
          <w:b/>
        </w:rPr>
        <w:tab/>
        <w:t>Q: not do that.</w:t>
      </w:r>
    </w:p>
    <w:p w:rsidR="000013AD" w:rsidRPr="00770CAC" w:rsidRDefault="0055746B" w:rsidP="00F051F2">
      <w:pPr>
        <w:rPr>
          <w:rFonts w:ascii="Calibri" w:hAnsi="Calibri"/>
        </w:rPr>
      </w:pPr>
      <w:r w:rsidRPr="00770CAC">
        <w:rPr>
          <w:rFonts w:ascii="Calibri" w:hAnsi="Calibri"/>
        </w:rPr>
        <w:t>Missouri Senate Majority Floor Leader Caleb Rowden of Columbia says the Legislature also added funding to fix some rural bridges…</w:t>
      </w:r>
    </w:p>
    <w:p w:rsidR="0055746B" w:rsidRPr="00770CAC" w:rsidRDefault="0055746B" w:rsidP="00F051F2">
      <w:pPr>
        <w:rPr>
          <w:rFonts w:ascii="Calibri" w:hAnsi="Calibri"/>
          <w:b/>
        </w:rPr>
      </w:pPr>
      <w:r w:rsidRPr="00770CAC">
        <w:rPr>
          <w:rFonts w:ascii="Calibri" w:hAnsi="Calibri"/>
        </w:rPr>
        <w:tab/>
      </w:r>
      <w:r w:rsidRPr="00770CAC">
        <w:rPr>
          <w:rFonts w:ascii="Calibri" w:hAnsi="Calibri"/>
          <w:b/>
        </w:rPr>
        <w:t xml:space="preserve">Rowden </w:t>
      </w:r>
      <w:r w:rsidRPr="00770CAC">
        <w:rPr>
          <w:rFonts w:ascii="Calibri" w:hAnsi="Calibri"/>
          <w:b/>
        </w:rPr>
        <w:tab/>
      </w:r>
      <w:r w:rsidRPr="00770CAC">
        <w:rPr>
          <w:rFonts w:ascii="Calibri" w:hAnsi="Calibri"/>
          <w:b/>
        </w:rPr>
        <w:tab/>
      </w:r>
      <w:proofErr w:type="gramStart"/>
      <w:r w:rsidRPr="00770CAC">
        <w:rPr>
          <w:rFonts w:ascii="Calibri" w:hAnsi="Calibri"/>
          <w:b/>
        </w:rPr>
        <w:t>:07</w:t>
      </w:r>
      <w:proofErr w:type="gramEnd"/>
      <w:r w:rsidRPr="00770CAC">
        <w:rPr>
          <w:rFonts w:ascii="Calibri" w:hAnsi="Calibri"/>
          <w:b/>
        </w:rPr>
        <w:tab/>
        <w:t>Q: the final budget.</w:t>
      </w:r>
    </w:p>
    <w:p w:rsidR="0055746B" w:rsidRPr="00770CAC" w:rsidRDefault="0055746B" w:rsidP="00F051F2">
      <w:pPr>
        <w:rPr>
          <w:rFonts w:ascii="Calibri" w:hAnsi="Calibri"/>
        </w:rPr>
      </w:pPr>
      <w:r w:rsidRPr="00770CAC">
        <w:rPr>
          <w:rFonts w:ascii="Calibri" w:hAnsi="Calibri"/>
        </w:rPr>
        <w:t xml:space="preserve">During initial Missouri Senate discussion of the budget on April 24, Sen. Jason Holsman of Kansas City talked about why lawmakers should </w:t>
      </w:r>
      <w:r w:rsidRPr="00770CAC">
        <w:rPr>
          <w:rFonts w:ascii="Calibri" w:hAnsi="Calibri"/>
          <w:i/>
        </w:rPr>
        <w:t>not</w:t>
      </w:r>
      <w:r w:rsidRPr="00770CAC">
        <w:rPr>
          <w:rFonts w:ascii="Calibri" w:hAnsi="Calibri"/>
        </w:rPr>
        <w:t xml:space="preserve"> legislate through appropriations…</w:t>
      </w:r>
    </w:p>
    <w:p w:rsidR="0055746B" w:rsidRPr="00770CAC" w:rsidRDefault="0055746B" w:rsidP="00F051F2">
      <w:pPr>
        <w:rPr>
          <w:rFonts w:ascii="Calibri" w:hAnsi="Calibri"/>
          <w:b/>
        </w:rPr>
      </w:pPr>
      <w:r w:rsidRPr="00770CAC">
        <w:rPr>
          <w:rFonts w:ascii="Calibri" w:hAnsi="Calibri"/>
        </w:rPr>
        <w:lastRenderedPageBreak/>
        <w:tab/>
      </w:r>
      <w:r w:rsidRPr="00770CAC">
        <w:rPr>
          <w:rFonts w:ascii="Calibri" w:hAnsi="Calibri"/>
          <w:b/>
        </w:rPr>
        <w:t xml:space="preserve">Holsman </w:t>
      </w:r>
      <w:r w:rsidRPr="00770CAC">
        <w:rPr>
          <w:rFonts w:ascii="Calibri" w:hAnsi="Calibri"/>
          <w:b/>
        </w:rPr>
        <w:tab/>
      </w:r>
      <w:r w:rsidRPr="00770CAC">
        <w:rPr>
          <w:rFonts w:ascii="Calibri" w:hAnsi="Calibri"/>
          <w:b/>
        </w:rPr>
        <w:tab/>
      </w:r>
      <w:proofErr w:type="gramStart"/>
      <w:r w:rsidR="008D3A11" w:rsidRPr="00770CAC">
        <w:rPr>
          <w:rFonts w:ascii="Calibri" w:hAnsi="Calibri"/>
          <w:b/>
        </w:rPr>
        <w:t>:</w:t>
      </w:r>
      <w:r w:rsidRPr="00770CAC">
        <w:rPr>
          <w:rFonts w:ascii="Calibri" w:hAnsi="Calibri"/>
          <w:b/>
        </w:rPr>
        <w:t>0</w:t>
      </w:r>
      <w:r w:rsidR="008D3A11" w:rsidRPr="00770CAC">
        <w:rPr>
          <w:rFonts w:ascii="Calibri" w:hAnsi="Calibri"/>
          <w:b/>
        </w:rPr>
        <w:t>5</w:t>
      </w:r>
      <w:proofErr w:type="gramEnd"/>
      <w:r w:rsidR="008D3A11" w:rsidRPr="00770CAC">
        <w:rPr>
          <w:rFonts w:ascii="Calibri" w:hAnsi="Calibri"/>
          <w:b/>
        </w:rPr>
        <w:tab/>
        <w:t>Q: through the budget</w:t>
      </w:r>
      <w:r w:rsidRPr="00770CAC">
        <w:rPr>
          <w:rFonts w:ascii="Calibri" w:hAnsi="Calibri"/>
          <w:b/>
        </w:rPr>
        <w:t>.</w:t>
      </w:r>
    </w:p>
    <w:p w:rsidR="0055746B" w:rsidRPr="00770CAC" w:rsidRDefault="003E7ED3" w:rsidP="00F051F2">
      <w:pPr>
        <w:rPr>
          <w:rFonts w:ascii="Calibri" w:hAnsi="Calibri"/>
        </w:rPr>
      </w:pPr>
      <w:r w:rsidRPr="00770CAC">
        <w:rPr>
          <w:rFonts w:ascii="Calibri" w:hAnsi="Calibri"/>
        </w:rPr>
        <w:t>Fiscal Year 2020 will run from this coming Monday, July 1, through June 30 of next year.</w:t>
      </w:r>
    </w:p>
    <w:p w:rsidR="002B1A13" w:rsidRPr="00770CAC" w:rsidRDefault="002B1A13" w:rsidP="002B1A13">
      <w:pPr>
        <w:rPr>
          <w:rFonts w:ascii="Calibri" w:hAnsi="Calibri"/>
        </w:rPr>
      </w:pPr>
      <w:r w:rsidRPr="00770CAC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6" w:history="1">
        <w:r w:rsidRPr="00770CAC">
          <w:rPr>
            <w:rStyle w:val="Hyperlink"/>
            <w:rFonts w:ascii="Calibri" w:hAnsi="Calibri"/>
          </w:rPr>
          <w:t>senate.mo.gov</w:t>
        </w:r>
      </w:hyperlink>
      <w:r w:rsidRPr="00770CAC">
        <w:rPr>
          <w:rFonts w:ascii="Calibri" w:hAnsi="Calibri"/>
        </w:rPr>
        <w:t>.</w:t>
      </w:r>
    </w:p>
    <w:p w:rsidR="00D30087" w:rsidRPr="00770CAC" w:rsidRDefault="00D30087">
      <w:pPr>
        <w:rPr>
          <w:sz w:val="20"/>
          <w:szCs w:val="20"/>
        </w:rPr>
      </w:pPr>
      <w:r w:rsidRPr="00770CAC">
        <w:rPr>
          <w:rFonts w:ascii="Calibri" w:hAnsi="Calibri"/>
        </w:rPr>
        <w:t xml:space="preserve">Reporting </w:t>
      </w:r>
      <w:r w:rsidR="007428D8" w:rsidRPr="00770CAC">
        <w:rPr>
          <w:rFonts w:ascii="Calibri" w:hAnsi="Calibri"/>
        </w:rPr>
        <w:t>from</w:t>
      </w:r>
      <w:r w:rsidRPr="00770CAC">
        <w:rPr>
          <w:rFonts w:ascii="Calibri" w:hAnsi="Calibri"/>
        </w:rPr>
        <w:t xml:space="preserve"> the </w:t>
      </w:r>
      <w:r w:rsidR="007428D8" w:rsidRPr="00770CAC">
        <w:rPr>
          <w:rFonts w:ascii="Calibri" w:hAnsi="Calibri"/>
        </w:rPr>
        <w:t>State Capitol</w:t>
      </w:r>
      <w:r w:rsidRPr="00770CAC">
        <w:rPr>
          <w:rFonts w:ascii="Calibri" w:hAnsi="Calibri"/>
        </w:rPr>
        <w:t>, I’m Dean Morgan.</w:t>
      </w:r>
      <w:bookmarkEnd w:id="0"/>
    </w:p>
    <w:sectPr w:rsidR="00D30087" w:rsidRPr="00770CAC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13AD"/>
    <w:rsid w:val="00004300"/>
    <w:rsid w:val="00111326"/>
    <w:rsid w:val="00140E2C"/>
    <w:rsid w:val="00145C89"/>
    <w:rsid w:val="00177E9A"/>
    <w:rsid w:val="00202BDC"/>
    <w:rsid w:val="0023041C"/>
    <w:rsid w:val="00284C42"/>
    <w:rsid w:val="002B1A13"/>
    <w:rsid w:val="00301BCF"/>
    <w:rsid w:val="003C0B05"/>
    <w:rsid w:val="003E7ED3"/>
    <w:rsid w:val="00444425"/>
    <w:rsid w:val="004A3ABB"/>
    <w:rsid w:val="004C2612"/>
    <w:rsid w:val="00522830"/>
    <w:rsid w:val="0055746B"/>
    <w:rsid w:val="005D5427"/>
    <w:rsid w:val="006B66DC"/>
    <w:rsid w:val="007428D8"/>
    <w:rsid w:val="00770CAC"/>
    <w:rsid w:val="00781232"/>
    <w:rsid w:val="00815EC9"/>
    <w:rsid w:val="00823A29"/>
    <w:rsid w:val="00842DAF"/>
    <w:rsid w:val="00845B8D"/>
    <w:rsid w:val="008A328F"/>
    <w:rsid w:val="008D3A11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FF1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dor.mo.gov/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11</cp:revision>
  <dcterms:created xsi:type="dcterms:W3CDTF">2019-06-20T14:10:00Z</dcterms:created>
  <dcterms:modified xsi:type="dcterms:W3CDTF">2019-06-28T15:30:00Z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