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A94021">
        <w:rPr>
          <w:rFonts w:asciiTheme="majorHAnsi" w:hAnsiTheme="majorHAnsi"/>
          <w:b/>
          <w:color w:val="000099"/>
          <w:sz w:val="28"/>
          <w:szCs w:val="28"/>
        </w:rPr>
        <w:t>2020 Budget</w:t>
      </w:r>
    </w:p>
    <w:p w:rsidR="00BA3E0B" w:rsidRPr="00BA3E0B" w:rsidRDefault="00BA3E0B" w:rsidP="00BA3E0B">
      <w:pPr>
        <w:rPr>
          <w:rFonts w:ascii="Calibri" w:hAnsi="Calibri"/>
        </w:rPr>
      </w:pPr>
      <w:r>
        <w:rPr>
          <w:rFonts w:ascii="Calibri" w:hAnsi="Calibri"/>
        </w:rPr>
        <w:t xml:space="preserve">Missouri’s </w:t>
      </w:r>
      <w:r w:rsidRPr="00BA3E0B">
        <w:rPr>
          <w:rFonts w:ascii="Calibri" w:hAnsi="Calibri"/>
        </w:rPr>
        <w:t>budget</w:t>
      </w:r>
      <w:r>
        <w:rPr>
          <w:rFonts w:ascii="Calibri" w:hAnsi="Calibri"/>
        </w:rPr>
        <w:t xml:space="preserve"> for the upcoming fiscal year</w:t>
      </w:r>
      <w:r w:rsidRPr="00BA3E0B">
        <w:rPr>
          <w:rFonts w:ascii="Calibri" w:hAnsi="Calibri"/>
        </w:rPr>
        <w:t xml:space="preserve"> totals $29.7 billion.</w:t>
      </w:r>
    </w:p>
    <w:p w:rsidR="00BA3E0B" w:rsidRPr="00BA3E0B" w:rsidRDefault="00BA3E0B" w:rsidP="00BA3E0B">
      <w:pPr>
        <w:rPr>
          <w:rFonts w:ascii="Calibri" w:hAnsi="Calibri"/>
        </w:rPr>
      </w:pPr>
      <w:r w:rsidRPr="00BA3E0B">
        <w:rPr>
          <w:rFonts w:ascii="Calibri" w:hAnsi="Calibri"/>
        </w:rPr>
        <w:t>In a rare move, the governor did not veto any line items, nor did he withheld any funding.</w:t>
      </w:r>
    </w:p>
    <w:p w:rsidR="00BA3E0B" w:rsidRPr="00BA3E0B" w:rsidRDefault="00F66736" w:rsidP="00BA3E0B">
      <w:pPr>
        <w:rPr>
          <w:rFonts w:ascii="Calibri" w:hAnsi="Calibri"/>
        </w:rPr>
      </w:pPr>
      <w:hyperlink r:id="rId4" w:history="1">
        <w:r w:rsidR="00BA3E0B" w:rsidRPr="00BA3E0B">
          <w:rPr>
            <w:rStyle w:val="Hyperlink"/>
            <w:rFonts w:ascii="Calibri" w:hAnsi="Calibri"/>
          </w:rPr>
          <w:t>Missouri Senate Appropriations Committee Chair</w:t>
        </w:r>
      </w:hyperlink>
      <w:r w:rsidR="00BA3E0B" w:rsidRPr="00BA3E0B">
        <w:rPr>
          <w:rFonts w:ascii="Calibri" w:hAnsi="Calibri"/>
        </w:rPr>
        <w:t>, Sen. Dan Hegeman of Cosby, says education tops this year’s priority list…</w:t>
      </w:r>
    </w:p>
    <w:p w:rsidR="00BA3E0B" w:rsidRPr="00BA3E0B" w:rsidRDefault="00BA3E0B" w:rsidP="00BA3E0B">
      <w:pPr>
        <w:rPr>
          <w:rFonts w:ascii="Calibri" w:hAnsi="Calibri"/>
          <w:b/>
        </w:rPr>
      </w:pPr>
      <w:r w:rsidRPr="00BA3E0B">
        <w:rPr>
          <w:rFonts w:ascii="Calibri" w:hAnsi="Calibri"/>
        </w:rPr>
        <w:tab/>
      </w:r>
      <w:r w:rsidRPr="00BA3E0B">
        <w:rPr>
          <w:rFonts w:ascii="Calibri" w:hAnsi="Calibri"/>
          <w:b/>
        </w:rPr>
        <w:t xml:space="preserve">Hegeman </w:t>
      </w:r>
      <w:r w:rsidRPr="00BA3E0B">
        <w:rPr>
          <w:rFonts w:ascii="Calibri" w:hAnsi="Calibri"/>
          <w:b/>
        </w:rPr>
        <w:tab/>
      </w:r>
      <w:proofErr w:type="gramStart"/>
      <w:r w:rsidRPr="00BA3E0B">
        <w:rPr>
          <w:rFonts w:ascii="Calibri" w:hAnsi="Calibri"/>
          <w:b/>
        </w:rPr>
        <w:t>:08</w:t>
      </w:r>
      <w:proofErr w:type="gramEnd"/>
      <w:r w:rsidRPr="00BA3E0B">
        <w:rPr>
          <w:rFonts w:ascii="Calibri" w:hAnsi="Calibri"/>
          <w:b/>
        </w:rPr>
        <w:tab/>
        <w:t>Q funded the formula.</w:t>
      </w:r>
    </w:p>
    <w:p w:rsidR="00BA3E0B" w:rsidRPr="00BA3E0B" w:rsidRDefault="00BA3E0B" w:rsidP="00BA3E0B">
      <w:pPr>
        <w:rPr>
          <w:rFonts w:ascii="Calibri" w:hAnsi="Calibri"/>
        </w:rPr>
      </w:pPr>
      <w:r w:rsidRPr="00BA3E0B">
        <w:rPr>
          <w:rFonts w:ascii="Calibri" w:hAnsi="Calibri"/>
        </w:rPr>
        <w:t>But, Sen. Jill Schupp of Creve Coeur cautions “fully funded” is not the same as it once was…</w:t>
      </w:r>
    </w:p>
    <w:p w:rsidR="00BA3E0B" w:rsidRPr="00BA3E0B" w:rsidRDefault="00BA3E0B" w:rsidP="00BA3E0B">
      <w:pPr>
        <w:rPr>
          <w:rFonts w:ascii="Calibri" w:hAnsi="Calibri"/>
          <w:b/>
        </w:rPr>
      </w:pPr>
      <w:r w:rsidRPr="00BA3E0B">
        <w:rPr>
          <w:rFonts w:ascii="Calibri" w:hAnsi="Calibri"/>
        </w:rPr>
        <w:tab/>
      </w:r>
      <w:r w:rsidRPr="00BA3E0B">
        <w:rPr>
          <w:rFonts w:ascii="Calibri" w:hAnsi="Calibri"/>
          <w:b/>
        </w:rPr>
        <w:t xml:space="preserve">Schupp </w:t>
      </w:r>
      <w:bookmarkStart w:id="0" w:name="_GoBack"/>
      <w:bookmarkEnd w:id="0"/>
      <w:r w:rsidRPr="00BA3E0B">
        <w:rPr>
          <w:rFonts w:ascii="Calibri" w:hAnsi="Calibri"/>
          <w:b/>
        </w:rPr>
        <w:tab/>
        <w:t>:10</w:t>
      </w:r>
      <w:r w:rsidRPr="00BA3E0B">
        <w:rPr>
          <w:rFonts w:ascii="Calibri" w:hAnsi="Calibri"/>
          <w:b/>
        </w:rPr>
        <w:tab/>
        <w:t>Q: formula fully funded.</w:t>
      </w:r>
    </w:p>
    <w:p w:rsidR="00BA3E0B" w:rsidRPr="00BA3E0B" w:rsidRDefault="00BA3E0B" w:rsidP="00BA3E0B">
      <w:pPr>
        <w:rPr>
          <w:rFonts w:ascii="Calibri" w:hAnsi="Calibri"/>
        </w:rPr>
      </w:pPr>
      <w:r w:rsidRPr="00BA3E0B">
        <w:rPr>
          <w:rFonts w:ascii="Calibri" w:hAnsi="Calibri"/>
        </w:rPr>
        <w:t>Fiscal Year 2020 will run from this coming Monday, July 1, through June 30 of next year.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94021"/>
    <w:rsid w:val="00AB465F"/>
    <w:rsid w:val="00AD6F7C"/>
    <w:rsid w:val="00B23564"/>
    <w:rsid w:val="00B44781"/>
    <w:rsid w:val="00B56F69"/>
    <w:rsid w:val="00B80979"/>
    <w:rsid w:val="00B92A69"/>
    <w:rsid w:val="00BA3E0B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  <w:rsid w:val="00F6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2019-06-20T14:44:00Z</dcterms:created>
  <dcterms:modified xsi:type="dcterms:W3CDTF">2019-06-20T15:38:00Z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