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B465F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5F4635">
        <w:rPr>
          <w:rFonts w:asciiTheme="majorHAnsi" w:hAnsiTheme="majorHAnsi"/>
          <w:b/>
          <w:color w:val="000099"/>
          <w:sz w:val="28"/>
          <w:szCs w:val="28"/>
        </w:rPr>
        <w:t>Mid-Session Recess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BC1E83">
        <w:rPr>
          <w:rFonts w:ascii="Calibri" w:hAnsi="Calibri"/>
        </w:rPr>
        <w:t xml:space="preserve">some of the legislation that could become a part of the </w:t>
      </w:r>
      <w:r w:rsidR="000422AB">
        <w:rPr>
          <w:rFonts w:ascii="Calibri" w:hAnsi="Calibri"/>
        </w:rPr>
        <w:t>second half</w:t>
      </w:r>
      <w:r w:rsidR="00BC1E83">
        <w:rPr>
          <w:rFonts w:ascii="Calibri" w:hAnsi="Calibri"/>
        </w:rPr>
        <w:t xml:space="preserve"> of the 2019 legislative session</w:t>
      </w:r>
      <w:r w:rsidRPr="00F52F2A">
        <w:rPr>
          <w:rFonts w:ascii="Calibri" w:hAnsi="Calibri"/>
        </w:rPr>
        <w:t>…</w:t>
      </w:r>
    </w:p>
    <w:p w:rsidR="00BD130E" w:rsidRPr="00BD130E" w:rsidRDefault="00BD130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BD130E">
        <w:rPr>
          <w:rFonts w:ascii="Calibri" w:hAnsi="Calibri"/>
          <w:b/>
        </w:rPr>
        <w:t xml:space="preserve">Nat Snd </w:t>
      </w:r>
      <w:r w:rsidR="00B67756">
        <w:rPr>
          <w:rFonts w:ascii="Calibri" w:hAnsi="Calibri"/>
          <w:b/>
        </w:rPr>
        <w:t>1</w:t>
      </w:r>
      <w:r w:rsidRPr="00BD130E">
        <w:rPr>
          <w:rFonts w:ascii="Calibri" w:hAnsi="Calibri"/>
          <w:b/>
        </w:rPr>
        <w:tab/>
      </w:r>
      <w:r w:rsidR="002974FD">
        <w:rPr>
          <w:rFonts w:ascii="Calibri" w:hAnsi="Calibri"/>
          <w:b/>
        </w:rPr>
        <w:tab/>
      </w:r>
      <w:r w:rsidRPr="00BD130E">
        <w:rPr>
          <w:rFonts w:ascii="Calibri" w:hAnsi="Calibri"/>
          <w:b/>
        </w:rPr>
        <w:t>:0</w:t>
      </w:r>
      <w:r w:rsidR="00B67756">
        <w:rPr>
          <w:rFonts w:ascii="Calibri" w:hAnsi="Calibri"/>
          <w:b/>
        </w:rPr>
        <w:t>1</w:t>
      </w:r>
      <w:r w:rsidRPr="00BD130E">
        <w:rPr>
          <w:rFonts w:ascii="Calibri" w:hAnsi="Calibri"/>
          <w:b/>
        </w:rPr>
        <w:tab/>
        <w:t xml:space="preserve">Q: </w:t>
      </w:r>
      <w:r w:rsidR="00B67756">
        <w:rPr>
          <w:rFonts w:ascii="Calibri" w:hAnsi="Calibri"/>
          <w:b/>
        </w:rPr>
        <w:t>Senate Bill 149….</w:t>
      </w:r>
    </w:p>
    <w:p w:rsidR="00BD130E" w:rsidRDefault="00BD130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Andrew Koenig of Manchester sponsors </w:t>
      </w:r>
      <w:hyperlink r:id="rId4" w:history="1">
        <w:r w:rsidRPr="00BD130E">
          <w:rPr>
            <w:rStyle w:val="Hyperlink"/>
            <w:rFonts w:ascii="Calibri" w:hAnsi="Calibri"/>
          </w:rPr>
          <w:t>Senate Bill 149</w:t>
        </w:r>
      </w:hyperlink>
      <w:r>
        <w:rPr>
          <w:rFonts w:ascii="Calibri" w:hAnsi="Calibri"/>
        </w:rPr>
        <w:t>, which would p</w:t>
      </w:r>
      <w:r w:rsidRPr="00BD130E">
        <w:rPr>
          <w:rFonts w:ascii="Calibri" w:hAnsi="Calibri"/>
        </w:rPr>
        <w:t xml:space="preserve">lace a </w:t>
      </w:r>
      <w:r>
        <w:rPr>
          <w:rFonts w:ascii="Calibri" w:hAnsi="Calibri"/>
        </w:rPr>
        <w:t xml:space="preserve">7.275 percent </w:t>
      </w:r>
      <w:r w:rsidRPr="00BD130E">
        <w:rPr>
          <w:rFonts w:ascii="Calibri" w:hAnsi="Calibri"/>
        </w:rPr>
        <w:t>cap on the combined rate of local sales taxes</w:t>
      </w:r>
      <w:r>
        <w:rPr>
          <w:rFonts w:ascii="Calibri" w:hAnsi="Calibri"/>
        </w:rPr>
        <w:t>…</w:t>
      </w:r>
    </w:p>
    <w:p w:rsidR="00BD130E" w:rsidRPr="003E1AD6" w:rsidRDefault="00BD130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3E1AD6">
        <w:rPr>
          <w:rFonts w:ascii="Calibri" w:hAnsi="Calibri"/>
          <w:b/>
        </w:rPr>
        <w:t xml:space="preserve">Koenig </w:t>
      </w:r>
      <w:r w:rsidRPr="003E1AD6">
        <w:rPr>
          <w:rFonts w:ascii="Calibri" w:hAnsi="Calibri"/>
          <w:b/>
        </w:rPr>
        <w:tab/>
      </w:r>
      <w:r w:rsidR="002974FD">
        <w:rPr>
          <w:rFonts w:ascii="Calibri" w:hAnsi="Calibri"/>
          <w:b/>
        </w:rPr>
        <w:tab/>
      </w:r>
      <w:r w:rsidR="00564669">
        <w:rPr>
          <w:rFonts w:ascii="Calibri" w:hAnsi="Calibri"/>
          <w:b/>
        </w:rPr>
        <w:t>:</w:t>
      </w:r>
      <w:r w:rsidRPr="003E1AD6">
        <w:rPr>
          <w:rFonts w:ascii="Calibri" w:hAnsi="Calibri"/>
          <w:b/>
        </w:rPr>
        <w:t>0</w:t>
      </w:r>
      <w:r w:rsidR="00564669">
        <w:rPr>
          <w:rFonts w:ascii="Calibri" w:hAnsi="Calibri"/>
          <w:b/>
        </w:rPr>
        <w:t>3</w:t>
      </w:r>
      <w:r w:rsidRPr="003E1AD6">
        <w:rPr>
          <w:rFonts w:ascii="Calibri" w:hAnsi="Calibri"/>
          <w:b/>
        </w:rPr>
        <w:tab/>
        <w:t xml:space="preserve">Q: </w:t>
      </w:r>
      <w:r w:rsidR="00564669">
        <w:rPr>
          <w:rFonts w:ascii="Calibri" w:hAnsi="Calibri"/>
          <w:b/>
        </w:rPr>
        <w:t>2,400 taxing jurisdictions</w:t>
      </w:r>
      <w:r w:rsidRPr="003E1AD6">
        <w:rPr>
          <w:rFonts w:ascii="Calibri" w:hAnsi="Calibri"/>
          <w:b/>
        </w:rPr>
        <w:t>.</w:t>
      </w:r>
    </w:p>
    <w:p w:rsidR="00BD130E" w:rsidRDefault="00BD130E" w:rsidP="00F051F2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149…</w:t>
      </w:r>
    </w:p>
    <w:p w:rsidR="002974FD" w:rsidRPr="002974FD" w:rsidRDefault="002974F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974FD">
        <w:rPr>
          <w:rFonts w:ascii="Calibri" w:hAnsi="Calibri"/>
          <w:b/>
        </w:rPr>
        <w:t xml:space="preserve">Nat Snd </w:t>
      </w:r>
      <w:r w:rsidR="00C743F6">
        <w:rPr>
          <w:rFonts w:ascii="Calibri" w:hAnsi="Calibri"/>
          <w:b/>
        </w:rPr>
        <w:t>2</w:t>
      </w:r>
      <w:r w:rsidRPr="002974FD">
        <w:rPr>
          <w:rFonts w:ascii="Calibri" w:hAnsi="Calibri"/>
          <w:b/>
        </w:rPr>
        <w:tab/>
      </w:r>
      <w:r w:rsidRPr="002974FD">
        <w:rPr>
          <w:rFonts w:ascii="Calibri" w:hAnsi="Calibri"/>
          <w:b/>
        </w:rPr>
        <w:tab/>
        <w:t>:0</w:t>
      </w:r>
      <w:r w:rsidR="00B67756">
        <w:rPr>
          <w:rFonts w:ascii="Calibri" w:hAnsi="Calibri"/>
          <w:b/>
        </w:rPr>
        <w:t>1</w:t>
      </w:r>
      <w:r w:rsidRPr="002974FD">
        <w:rPr>
          <w:rFonts w:ascii="Calibri" w:hAnsi="Calibri"/>
          <w:b/>
        </w:rPr>
        <w:tab/>
        <w:t xml:space="preserve">Q: </w:t>
      </w:r>
      <w:r w:rsidR="00B67756">
        <w:rPr>
          <w:rFonts w:ascii="Calibri" w:hAnsi="Calibri"/>
          <w:b/>
        </w:rPr>
        <w:t>Senate Bill 8….</w:t>
      </w:r>
    </w:p>
    <w:p w:rsidR="002974FD" w:rsidRDefault="009B1B7B" w:rsidP="00F051F2">
      <w:pPr>
        <w:rPr>
          <w:rFonts w:ascii="Calibri" w:hAnsi="Calibri"/>
        </w:rPr>
      </w:pPr>
      <w:hyperlink r:id="rId5" w:history="1">
        <w:r w:rsidR="002974FD" w:rsidRPr="002974FD">
          <w:rPr>
            <w:rStyle w:val="Hyperlink"/>
            <w:rFonts w:ascii="Calibri" w:hAnsi="Calibri"/>
          </w:rPr>
          <w:t>Senate Bill 8</w:t>
        </w:r>
      </w:hyperlink>
      <w:r w:rsidR="002974FD">
        <w:rPr>
          <w:rFonts w:ascii="Calibri" w:hAnsi="Calibri"/>
        </w:rPr>
        <w:t xml:space="preserve"> would a</w:t>
      </w:r>
      <w:r w:rsidR="002974FD" w:rsidRPr="002974FD">
        <w:rPr>
          <w:rFonts w:ascii="Calibri" w:hAnsi="Calibri"/>
        </w:rPr>
        <w:t>llow courts to depart from a statutorily required minimum prison term when sentencing a defendant</w:t>
      </w:r>
      <w:r w:rsidR="002974FD">
        <w:rPr>
          <w:rFonts w:ascii="Calibri" w:hAnsi="Calibri"/>
        </w:rPr>
        <w:t>.</w:t>
      </w:r>
    </w:p>
    <w:p w:rsidR="002974FD" w:rsidRDefault="002974FD" w:rsidP="00F051F2">
      <w:pPr>
        <w:rPr>
          <w:rFonts w:ascii="Calibri" w:hAnsi="Calibri"/>
        </w:rPr>
      </w:pPr>
      <w:r>
        <w:rPr>
          <w:rFonts w:ascii="Calibri" w:hAnsi="Calibri"/>
        </w:rPr>
        <w:t>Senator Ed Emery of Lamar is the sponsor…</w:t>
      </w:r>
    </w:p>
    <w:p w:rsidR="002974FD" w:rsidRPr="002974FD" w:rsidRDefault="002974F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974FD">
        <w:rPr>
          <w:rFonts w:ascii="Calibri" w:hAnsi="Calibri"/>
          <w:b/>
        </w:rPr>
        <w:t xml:space="preserve">Emery </w:t>
      </w:r>
      <w:r w:rsidR="00902E7E">
        <w:rPr>
          <w:rFonts w:ascii="Calibri" w:hAnsi="Calibri"/>
          <w:b/>
        </w:rPr>
        <w:tab/>
      </w:r>
      <w:r w:rsidRPr="002974FD">
        <w:rPr>
          <w:rFonts w:ascii="Calibri" w:hAnsi="Calibri"/>
          <w:b/>
        </w:rPr>
        <w:tab/>
      </w:r>
      <w:r w:rsidRPr="002974FD">
        <w:rPr>
          <w:rFonts w:ascii="Calibri" w:hAnsi="Calibri"/>
          <w:b/>
        </w:rPr>
        <w:tab/>
        <w:t>:0</w:t>
      </w:r>
      <w:r w:rsidR="00902E7E">
        <w:rPr>
          <w:rFonts w:ascii="Calibri" w:hAnsi="Calibri"/>
          <w:b/>
        </w:rPr>
        <w:t>7</w:t>
      </w:r>
      <w:r w:rsidRPr="002974FD">
        <w:rPr>
          <w:rFonts w:ascii="Calibri" w:hAnsi="Calibri"/>
          <w:b/>
        </w:rPr>
        <w:tab/>
        <w:t>Q: the minimum sentencing.</w:t>
      </w:r>
    </w:p>
    <w:p w:rsidR="002974FD" w:rsidRDefault="002974FD" w:rsidP="00F051F2">
      <w:pPr>
        <w:rPr>
          <w:rFonts w:ascii="Calibri" w:hAnsi="Calibri"/>
        </w:rPr>
      </w:pPr>
      <w:r>
        <w:rPr>
          <w:rFonts w:ascii="Calibri" w:hAnsi="Calibri"/>
        </w:rPr>
        <w:t>Add to this…</w:t>
      </w:r>
    </w:p>
    <w:p w:rsidR="002974FD" w:rsidRPr="002974FD" w:rsidRDefault="002974F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974FD">
        <w:rPr>
          <w:rFonts w:ascii="Calibri" w:hAnsi="Calibri"/>
          <w:b/>
        </w:rPr>
        <w:t xml:space="preserve">Nat Snd </w:t>
      </w:r>
      <w:r w:rsidR="00C743F6">
        <w:rPr>
          <w:rFonts w:ascii="Calibri" w:hAnsi="Calibri"/>
          <w:b/>
        </w:rPr>
        <w:t>3</w:t>
      </w:r>
      <w:r w:rsidRPr="002974FD">
        <w:rPr>
          <w:rFonts w:ascii="Calibri" w:hAnsi="Calibri"/>
          <w:b/>
        </w:rPr>
        <w:tab/>
      </w:r>
      <w:r w:rsidRPr="002974FD">
        <w:rPr>
          <w:rFonts w:ascii="Calibri" w:hAnsi="Calibri"/>
          <w:b/>
        </w:rPr>
        <w:tab/>
        <w:t>:0</w:t>
      </w:r>
      <w:r w:rsidR="00C743F6">
        <w:rPr>
          <w:rFonts w:ascii="Calibri" w:hAnsi="Calibri"/>
          <w:b/>
        </w:rPr>
        <w:t>1</w:t>
      </w:r>
      <w:r w:rsidRPr="002974FD">
        <w:rPr>
          <w:rFonts w:ascii="Calibri" w:hAnsi="Calibri"/>
          <w:b/>
        </w:rPr>
        <w:tab/>
      </w:r>
      <w:r>
        <w:rPr>
          <w:rFonts w:ascii="Calibri" w:hAnsi="Calibri"/>
          <w:b/>
        </w:rPr>
        <w:t>Q</w:t>
      </w:r>
      <w:r w:rsidRPr="002974FD">
        <w:rPr>
          <w:rFonts w:ascii="Calibri" w:hAnsi="Calibri"/>
          <w:b/>
        </w:rPr>
        <w:t xml:space="preserve">: </w:t>
      </w:r>
      <w:r w:rsidR="00C743F6">
        <w:rPr>
          <w:rFonts w:ascii="Calibri" w:hAnsi="Calibri"/>
          <w:b/>
        </w:rPr>
        <w:t>I’m Karla May….</w:t>
      </w:r>
    </w:p>
    <w:p w:rsidR="002974FD" w:rsidRDefault="009B1B7B" w:rsidP="00F051F2">
      <w:pPr>
        <w:rPr>
          <w:rFonts w:ascii="Calibri" w:hAnsi="Calibri"/>
        </w:rPr>
      </w:pPr>
      <w:hyperlink r:id="rId6" w:history="1">
        <w:r w:rsidR="002974FD" w:rsidRPr="002974FD">
          <w:rPr>
            <w:rStyle w:val="Hyperlink"/>
            <w:rFonts w:ascii="Calibri" w:hAnsi="Calibri"/>
          </w:rPr>
          <w:t>Senate Bill 74</w:t>
        </w:r>
      </w:hyperlink>
      <w:r w:rsidR="002974FD">
        <w:rPr>
          <w:rFonts w:ascii="Calibri" w:hAnsi="Calibri"/>
        </w:rPr>
        <w:t>, sponsored by Sen. Karla May of St. Louis…</w:t>
      </w:r>
    </w:p>
    <w:p w:rsidR="002974FD" w:rsidRPr="002974FD" w:rsidRDefault="002974FD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2974FD">
        <w:rPr>
          <w:rFonts w:ascii="Calibri" w:hAnsi="Calibri"/>
          <w:b/>
        </w:rPr>
        <w:t xml:space="preserve">May </w:t>
      </w:r>
      <w:r w:rsidRPr="002974FD">
        <w:rPr>
          <w:rFonts w:ascii="Calibri" w:hAnsi="Calibri"/>
          <w:b/>
        </w:rPr>
        <w:tab/>
      </w:r>
      <w:r w:rsidRPr="002974FD">
        <w:rPr>
          <w:rFonts w:ascii="Calibri" w:hAnsi="Calibri"/>
          <w:b/>
        </w:rPr>
        <w:tab/>
      </w:r>
      <w:r w:rsidRPr="002974FD">
        <w:rPr>
          <w:rFonts w:ascii="Calibri" w:hAnsi="Calibri"/>
          <w:b/>
        </w:rPr>
        <w:tab/>
        <w:t>:06</w:t>
      </w:r>
      <w:r w:rsidRPr="002974FD">
        <w:rPr>
          <w:rFonts w:ascii="Calibri" w:hAnsi="Calibri"/>
          <w:b/>
        </w:rPr>
        <w:tab/>
        <w:t>Q: a later time.</w:t>
      </w:r>
    </w:p>
    <w:p w:rsidR="002974FD" w:rsidRPr="00F52F2A" w:rsidRDefault="002974FD" w:rsidP="00F051F2">
      <w:pPr>
        <w:rPr>
          <w:rFonts w:ascii="Calibri" w:hAnsi="Calibri"/>
        </w:rPr>
      </w:pPr>
      <w:r>
        <w:rPr>
          <w:rFonts w:ascii="Calibri" w:hAnsi="Calibri"/>
        </w:rPr>
        <w:t>The combined measure awaits committee action…</w:t>
      </w:r>
    </w:p>
    <w:p w:rsidR="00F051F2" w:rsidRPr="00AB3BA0" w:rsidRDefault="00C743F6" w:rsidP="00AB3BA0">
      <w:pPr>
        <w:ind w:firstLine="720"/>
        <w:rPr>
          <w:rFonts w:ascii="Calibri" w:hAnsi="Calibri"/>
          <w:b/>
        </w:rPr>
      </w:pPr>
      <w:r>
        <w:rPr>
          <w:rFonts w:ascii="Calibri" w:hAnsi="Calibri"/>
          <w:b/>
        </w:rPr>
        <w:t>Nat Snd 4</w:t>
      </w:r>
      <w:r w:rsidR="00BC1E83">
        <w:rPr>
          <w:rFonts w:ascii="Calibri" w:hAnsi="Calibri"/>
          <w:b/>
        </w:rPr>
        <w:tab/>
      </w:r>
      <w:r w:rsidR="002974FD">
        <w:rPr>
          <w:rFonts w:ascii="Calibri" w:hAnsi="Calibri"/>
          <w:b/>
        </w:rPr>
        <w:tab/>
      </w:r>
      <w:r w:rsidR="00BC1E83">
        <w:rPr>
          <w:rFonts w:ascii="Calibri" w:hAnsi="Calibri"/>
          <w:b/>
        </w:rPr>
        <w:t>:0</w:t>
      </w:r>
      <w:r>
        <w:rPr>
          <w:rFonts w:ascii="Calibri" w:hAnsi="Calibri"/>
          <w:b/>
        </w:rPr>
        <w:t>1</w:t>
      </w:r>
      <w:r w:rsidR="00BC1E83">
        <w:rPr>
          <w:rFonts w:ascii="Calibri" w:hAnsi="Calibri"/>
          <w:b/>
        </w:rPr>
        <w:tab/>
        <w:t xml:space="preserve">Q: </w:t>
      </w:r>
      <w:r>
        <w:rPr>
          <w:rFonts w:ascii="Calibri" w:hAnsi="Calibri"/>
          <w:b/>
        </w:rPr>
        <w:t>Senate Bill 327….</w:t>
      </w:r>
    </w:p>
    <w:p w:rsidR="00F051F2" w:rsidRDefault="009B1B7B" w:rsidP="00F051F2">
      <w:pPr>
        <w:rPr>
          <w:rFonts w:ascii="Calibri" w:hAnsi="Calibri"/>
        </w:rPr>
      </w:pPr>
      <w:hyperlink r:id="rId7" w:history="1">
        <w:r w:rsidR="00BC1E83" w:rsidRPr="00BB0BCC">
          <w:rPr>
            <w:rStyle w:val="Hyperlink"/>
            <w:rFonts w:ascii="Calibri" w:hAnsi="Calibri"/>
          </w:rPr>
          <w:t>Senate Bill 327</w:t>
        </w:r>
      </w:hyperlink>
      <w:r w:rsidR="00BC1E83">
        <w:rPr>
          <w:rFonts w:ascii="Calibri" w:hAnsi="Calibri"/>
        </w:rPr>
        <w:t xml:space="preserve"> is a measure that seeks to </w:t>
      </w:r>
      <w:r w:rsidR="00BB0BCC">
        <w:rPr>
          <w:rFonts w:ascii="Calibri" w:hAnsi="Calibri"/>
        </w:rPr>
        <w:t>m</w:t>
      </w:r>
      <w:r w:rsidR="00BB0BCC" w:rsidRPr="00BB0BCC">
        <w:rPr>
          <w:rFonts w:ascii="Calibri" w:hAnsi="Calibri"/>
        </w:rPr>
        <w:t>odif</w:t>
      </w:r>
      <w:r w:rsidR="00BB0BCC">
        <w:rPr>
          <w:rFonts w:ascii="Calibri" w:hAnsi="Calibri"/>
        </w:rPr>
        <w:t>y</w:t>
      </w:r>
      <w:r w:rsidR="00BB0BCC" w:rsidRPr="00BB0BCC">
        <w:rPr>
          <w:rFonts w:ascii="Calibri" w:hAnsi="Calibri"/>
        </w:rPr>
        <w:t xml:space="preserve"> several provisions relating to gaming</w:t>
      </w:r>
      <w:r w:rsidR="00BB0BCC">
        <w:rPr>
          <w:rFonts w:ascii="Calibri" w:hAnsi="Calibri"/>
        </w:rPr>
        <w:t>.</w:t>
      </w:r>
    </w:p>
    <w:p w:rsidR="00BB0BCC" w:rsidRDefault="00790B91" w:rsidP="00F051F2">
      <w:pPr>
        <w:rPr>
          <w:rFonts w:ascii="Calibri" w:hAnsi="Calibri"/>
        </w:rPr>
      </w:pPr>
      <w:r>
        <w:rPr>
          <w:rFonts w:ascii="Calibri" w:hAnsi="Calibri"/>
        </w:rPr>
        <w:t>The s</w:t>
      </w:r>
      <w:r w:rsidR="00BB0BCC">
        <w:rPr>
          <w:rFonts w:ascii="Calibri" w:hAnsi="Calibri"/>
        </w:rPr>
        <w:t>ponsor</w:t>
      </w:r>
      <w:r>
        <w:rPr>
          <w:rFonts w:ascii="Calibri" w:hAnsi="Calibri"/>
        </w:rPr>
        <w:t xml:space="preserve"> is</w:t>
      </w:r>
      <w:r w:rsidR="00BB0BCC">
        <w:rPr>
          <w:rFonts w:ascii="Calibri" w:hAnsi="Calibri"/>
        </w:rPr>
        <w:t xml:space="preserve"> Sen. Tony Luetkemeyer of Parkville…</w:t>
      </w:r>
    </w:p>
    <w:p w:rsidR="00BB0BCC" w:rsidRPr="000422AB" w:rsidRDefault="00BB0BCC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0422AB" w:rsidRPr="000422AB">
        <w:rPr>
          <w:rFonts w:ascii="Calibri" w:hAnsi="Calibri"/>
          <w:b/>
        </w:rPr>
        <w:t xml:space="preserve">Luetkemeyer </w:t>
      </w:r>
      <w:r w:rsidR="00EE49FE">
        <w:rPr>
          <w:rFonts w:ascii="Calibri" w:hAnsi="Calibri"/>
          <w:b/>
        </w:rPr>
        <w:tab/>
      </w:r>
      <w:r w:rsidR="002974FD">
        <w:rPr>
          <w:rFonts w:ascii="Calibri" w:hAnsi="Calibri"/>
          <w:b/>
        </w:rPr>
        <w:tab/>
      </w:r>
      <w:r w:rsidR="000422AB" w:rsidRPr="000422AB">
        <w:rPr>
          <w:rFonts w:ascii="Calibri" w:hAnsi="Calibri"/>
          <w:b/>
        </w:rPr>
        <w:t>:0</w:t>
      </w:r>
      <w:r w:rsidR="00EE49FE">
        <w:rPr>
          <w:rFonts w:ascii="Calibri" w:hAnsi="Calibri"/>
          <w:b/>
        </w:rPr>
        <w:t>6</w:t>
      </w:r>
      <w:r w:rsidR="000422AB" w:rsidRPr="000422AB">
        <w:rPr>
          <w:rFonts w:ascii="Calibri" w:hAnsi="Calibri"/>
          <w:b/>
        </w:rPr>
        <w:tab/>
        <w:t>Q: bars and taverns.</w:t>
      </w:r>
    </w:p>
    <w:p w:rsidR="00BB0BCC" w:rsidRDefault="000422AB" w:rsidP="00F051F2">
      <w:pPr>
        <w:rPr>
          <w:rFonts w:ascii="Calibri" w:hAnsi="Calibri"/>
        </w:rPr>
      </w:pPr>
      <w:r>
        <w:rPr>
          <w:rFonts w:ascii="Calibri" w:hAnsi="Calibri"/>
        </w:rPr>
        <w:t xml:space="preserve">This measure has been combined with </w:t>
      </w:r>
      <w:hyperlink r:id="rId8" w:history="1">
        <w:r w:rsidRPr="000422AB">
          <w:rPr>
            <w:rStyle w:val="Hyperlink"/>
            <w:rFonts w:ascii="Calibri" w:hAnsi="Calibri"/>
          </w:rPr>
          <w:t>Senate Bill 43</w:t>
        </w:r>
      </w:hyperlink>
      <w:r>
        <w:rPr>
          <w:rFonts w:ascii="Calibri" w:hAnsi="Calibri"/>
        </w:rPr>
        <w:t>…</w:t>
      </w:r>
    </w:p>
    <w:p w:rsidR="00DE112C" w:rsidRPr="00B316DB" w:rsidRDefault="00DE112C" w:rsidP="00DE112C">
      <w:pPr>
        <w:ind w:firstLine="720"/>
        <w:rPr>
          <w:rFonts w:ascii="Calibri" w:hAnsi="Calibri"/>
          <w:b/>
        </w:rPr>
      </w:pPr>
      <w:r w:rsidRPr="00B316DB">
        <w:rPr>
          <w:rFonts w:ascii="Calibri" w:hAnsi="Calibri"/>
          <w:b/>
        </w:rPr>
        <w:t xml:space="preserve">Nat Snd </w:t>
      </w:r>
      <w:r w:rsidR="00C743F6">
        <w:rPr>
          <w:rFonts w:ascii="Calibri" w:hAnsi="Calibri"/>
          <w:b/>
        </w:rPr>
        <w:t>5</w:t>
      </w:r>
      <w:r w:rsidRPr="00B316DB">
        <w:rPr>
          <w:rFonts w:ascii="Calibri" w:hAnsi="Calibri"/>
          <w:b/>
        </w:rPr>
        <w:tab/>
      </w:r>
      <w:r w:rsidR="002974FD">
        <w:rPr>
          <w:rFonts w:ascii="Calibri" w:hAnsi="Calibri"/>
          <w:b/>
        </w:rPr>
        <w:tab/>
      </w:r>
      <w:r w:rsidRPr="00B316DB">
        <w:rPr>
          <w:rFonts w:ascii="Calibri" w:hAnsi="Calibri"/>
          <w:b/>
        </w:rPr>
        <w:t>:0</w:t>
      </w:r>
      <w:r w:rsidR="00C743F6">
        <w:rPr>
          <w:rFonts w:ascii="Calibri" w:hAnsi="Calibri"/>
          <w:b/>
        </w:rPr>
        <w:t>1</w:t>
      </w:r>
      <w:r w:rsidRPr="00B316DB">
        <w:rPr>
          <w:rFonts w:ascii="Calibri" w:hAnsi="Calibri"/>
          <w:b/>
        </w:rPr>
        <w:tab/>
        <w:t xml:space="preserve">Q: </w:t>
      </w:r>
      <w:r w:rsidR="00C743F6">
        <w:rPr>
          <w:rFonts w:ascii="Calibri" w:hAnsi="Calibri"/>
          <w:b/>
        </w:rPr>
        <w:t>an important issue….</w:t>
      </w:r>
    </w:p>
    <w:p w:rsidR="00DE112C" w:rsidRDefault="00DE112C" w:rsidP="00DE112C">
      <w:pPr>
        <w:rPr>
          <w:rFonts w:ascii="Calibri" w:hAnsi="Calibri"/>
        </w:rPr>
      </w:pPr>
      <w:r>
        <w:rPr>
          <w:rFonts w:ascii="Calibri" w:hAnsi="Calibri"/>
        </w:rPr>
        <w:lastRenderedPageBreak/>
        <w:t xml:space="preserve">Missouri Senate President Pro Tem Dave Schatz of Sullivan sponsors </w:t>
      </w:r>
      <w:hyperlink r:id="rId9" w:history="1">
        <w:r w:rsidRPr="00B316DB">
          <w:rPr>
            <w:rStyle w:val="Hyperlink"/>
            <w:rFonts w:ascii="Calibri" w:hAnsi="Calibri"/>
          </w:rPr>
          <w:t>Senate Bill 431</w:t>
        </w:r>
      </w:hyperlink>
      <w:r>
        <w:rPr>
          <w:rFonts w:ascii="Calibri" w:hAnsi="Calibri"/>
        </w:rPr>
        <w:t>, which would also m</w:t>
      </w:r>
      <w:r w:rsidRPr="00B316DB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B316DB">
        <w:rPr>
          <w:rFonts w:ascii="Calibri" w:hAnsi="Calibri"/>
        </w:rPr>
        <w:t xml:space="preserve"> provisions relating to illegal gambling</w:t>
      </w:r>
      <w:r>
        <w:rPr>
          <w:rFonts w:ascii="Calibri" w:hAnsi="Calibri"/>
        </w:rPr>
        <w:t>…</w:t>
      </w:r>
    </w:p>
    <w:p w:rsidR="00DE112C" w:rsidRPr="00B316DB" w:rsidRDefault="00DE112C" w:rsidP="00DE112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7D2A4E">
        <w:rPr>
          <w:rFonts w:ascii="Calibri" w:hAnsi="Calibri"/>
          <w:b/>
        </w:rPr>
        <w:t xml:space="preserve">Schatz </w:t>
      </w:r>
      <w:r w:rsidR="007D2A4E">
        <w:rPr>
          <w:rFonts w:ascii="Calibri" w:hAnsi="Calibri"/>
          <w:b/>
        </w:rPr>
        <w:tab/>
      </w:r>
      <w:r w:rsidRPr="00B316DB">
        <w:rPr>
          <w:rFonts w:ascii="Calibri" w:hAnsi="Calibri"/>
          <w:b/>
        </w:rPr>
        <w:tab/>
      </w:r>
      <w:r w:rsidR="002974FD">
        <w:rPr>
          <w:rFonts w:ascii="Calibri" w:hAnsi="Calibri"/>
          <w:b/>
        </w:rPr>
        <w:tab/>
      </w:r>
      <w:r w:rsidRPr="00B316DB">
        <w:rPr>
          <w:rFonts w:ascii="Calibri" w:hAnsi="Calibri"/>
          <w:b/>
        </w:rPr>
        <w:t>:03</w:t>
      </w:r>
      <w:r w:rsidRPr="00B316DB">
        <w:rPr>
          <w:rFonts w:ascii="Calibri" w:hAnsi="Calibri"/>
          <w:b/>
        </w:rPr>
        <w:tab/>
        <w:t>Q: of the problem.</w:t>
      </w:r>
    </w:p>
    <w:p w:rsidR="00DE112C" w:rsidRDefault="00DE112C" w:rsidP="00DE112C">
      <w:pPr>
        <w:rPr>
          <w:rFonts w:ascii="Calibri" w:hAnsi="Calibri"/>
        </w:rPr>
      </w:pPr>
      <w:r>
        <w:rPr>
          <w:rFonts w:ascii="Calibri" w:hAnsi="Calibri"/>
        </w:rPr>
        <w:t xml:space="preserve">Senate Bill 431 is also on the Missouri Senate </w:t>
      </w:r>
      <w:hyperlink r:id="rId10" w:history="1">
        <w:r w:rsidRPr="00B316DB">
          <w:rPr>
            <w:rStyle w:val="Hyperlink"/>
            <w:rFonts w:ascii="Calibri" w:hAnsi="Calibri"/>
          </w:rPr>
          <w:t>calendar</w:t>
        </w:r>
      </w:hyperlink>
      <w:r>
        <w:rPr>
          <w:rFonts w:ascii="Calibri" w:hAnsi="Calibri"/>
        </w:rPr>
        <w:t>…</w:t>
      </w:r>
      <w:r w:rsidR="000422AB">
        <w:rPr>
          <w:rFonts w:ascii="Calibri" w:hAnsi="Calibri"/>
        </w:rPr>
        <w:tab/>
      </w:r>
    </w:p>
    <w:p w:rsidR="000422AB" w:rsidRPr="000422AB" w:rsidRDefault="000422AB" w:rsidP="00DE112C">
      <w:pPr>
        <w:ind w:firstLine="720"/>
        <w:rPr>
          <w:rFonts w:ascii="Calibri" w:hAnsi="Calibri"/>
          <w:b/>
        </w:rPr>
      </w:pPr>
      <w:r w:rsidRPr="000422AB">
        <w:rPr>
          <w:rFonts w:ascii="Calibri" w:hAnsi="Calibri"/>
          <w:b/>
        </w:rPr>
        <w:t xml:space="preserve">Nat Snd </w:t>
      </w:r>
      <w:r w:rsidR="00CD77DA">
        <w:rPr>
          <w:rFonts w:ascii="Calibri" w:hAnsi="Calibri"/>
          <w:b/>
        </w:rPr>
        <w:t>6</w:t>
      </w:r>
      <w:r w:rsidRPr="000422AB">
        <w:rPr>
          <w:rFonts w:ascii="Calibri" w:hAnsi="Calibri"/>
          <w:b/>
        </w:rPr>
        <w:tab/>
      </w:r>
      <w:r w:rsidR="002974FD">
        <w:rPr>
          <w:rFonts w:ascii="Calibri" w:hAnsi="Calibri"/>
          <w:b/>
        </w:rPr>
        <w:tab/>
      </w:r>
      <w:r w:rsidRPr="000422AB">
        <w:rPr>
          <w:rFonts w:ascii="Calibri" w:hAnsi="Calibri"/>
          <w:b/>
        </w:rPr>
        <w:t>:0</w:t>
      </w:r>
      <w:r w:rsidR="00CD77DA">
        <w:rPr>
          <w:rFonts w:ascii="Calibri" w:hAnsi="Calibri"/>
          <w:b/>
        </w:rPr>
        <w:t>1</w:t>
      </w:r>
      <w:r w:rsidRPr="000422AB">
        <w:rPr>
          <w:rFonts w:ascii="Calibri" w:hAnsi="Calibri"/>
          <w:b/>
        </w:rPr>
        <w:tab/>
        <w:t xml:space="preserve">Q: </w:t>
      </w:r>
      <w:r w:rsidR="00CD77DA">
        <w:rPr>
          <w:rFonts w:ascii="Calibri" w:hAnsi="Calibri"/>
          <w:b/>
        </w:rPr>
        <w:t>Chairman, Senate Bill….</w:t>
      </w:r>
    </w:p>
    <w:p w:rsidR="000422AB" w:rsidRDefault="000422AB" w:rsidP="00F051F2">
      <w:pPr>
        <w:rPr>
          <w:rFonts w:ascii="Calibri" w:hAnsi="Calibri"/>
        </w:rPr>
      </w:pPr>
      <w:r>
        <w:rPr>
          <w:rFonts w:ascii="Calibri" w:hAnsi="Calibri"/>
        </w:rPr>
        <w:t>Sen</w:t>
      </w:r>
      <w:r w:rsidR="002974FD">
        <w:rPr>
          <w:rFonts w:ascii="Calibri" w:hAnsi="Calibri"/>
        </w:rPr>
        <w:t>ator</w:t>
      </w:r>
      <w:r>
        <w:rPr>
          <w:rFonts w:ascii="Calibri" w:hAnsi="Calibri"/>
        </w:rPr>
        <w:t xml:space="preserve"> Shalonn “Kiki” Curls of Kansas City </w:t>
      </w:r>
      <w:r w:rsidR="002974FD">
        <w:rPr>
          <w:rFonts w:ascii="Calibri" w:hAnsi="Calibri"/>
        </w:rPr>
        <w:t>sponsors</w:t>
      </w:r>
      <w:r>
        <w:rPr>
          <w:rFonts w:ascii="Calibri" w:hAnsi="Calibri"/>
        </w:rPr>
        <w:t xml:space="preserve"> </w:t>
      </w:r>
      <w:hyperlink r:id="rId11" w:history="1">
        <w:r w:rsidRPr="000422AB">
          <w:rPr>
            <w:rStyle w:val="Hyperlink"/>
            <w:rFonts w:ascii="Calibri" w:hAnsi="Calibri"/>
          </w:rPr>
          <w:t>Senate Bill 3</w:t>
        </w:r>
      </w:hyperlink>
      <w:r>
        <w:rPr>
          <w:rFonts w:ascii="Calibri" w:hAnsi="Calibri"/>
        </w:rPr>
        <w:t>, legislation that would a</w:t>
      </w:r>
      <w:r w:rsidRPr="000422AB">
        <w:rPr>
          <w:rFonts w:ascii="Calibri" w:hAnsi="Calibri"/>
        </w:rPr>
        <w:t xml:space="preserve">llow certain people to enter abandoned property to secure it, </w:t>
      </w:r>
      <w:r>
        <w:rPr>
          <w:rFonts w:ascii="Calibri" w:hAnsi="Calibri"/>
        </w:rPr>
        <w:t>maintain the grounds</w:t>
      </w:r>
      <w:r w:rsidRPr="000422AB">
        <w:rPr>
          <w:rFonts w:ascii="Calibri" w:hAnsi="Calibri"/>
        </w:rPr>
        <w:t xml:space="preserve"> and provide immunity from civil and criminal liability</w:t>
      </w:r>
      <w:r>
        <w:rPr>
          <w:rFonts w:ascii="Calibri" w:hAnsi="Calibri"/>
        </w:rPr>
        <w:t>…</w:t>
      </w:r>
    </w:p>
    <w:p w:rsidR="000422AB" w:rsidRPr="000422AB" w:rsidRDefault="000422A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0422AB">
        <w:rPr>
          <w:rFonts w:ascii="Calibri" w:hAnsi="Calibri"/>
          <w:b/>
        </w:rPr>
        <w:t xml:space="preserve">Curls </w:t>
      </w:r>
      <w:r w:rsidR="00F851B3">
        <w:rPr>
          <w:rFonts w:ascii="Calibri" w:hAnsi="Calibri"/>
          <w:b/>
        </w:rPr>
        <w:t>1</w:t>
      </w:r>
      <w:r w:rsidRPr="000422AB">
        <w:rPr>
          <w:rFonts w:ascii="Calibri" w:hAnsi="Calibri"/>
          <w:b/>
        </w:rPr>
        <w:tab/>
      </w:r>
      <w:r w:rsidRPr="000422AB">
        <w:rPr>
          <w:rFonts w:ascii="Calibri" w:hAnsi="Calibri"/>
          <w:b/>
        </w:rPr>
        <w:tab/>
      </w:r>
      <w:r w:rsidR="002974FD">
        <w:rPr>
          <w:rFonts w:ascii="Calibri" w:hAnsi="Calibri"/>
          <w:b/>
        </w:rPr>
        <w:tab/>
      </w:r>
      <w:r w:rsidR="00F851B3">
        <w:rPr>
          <w:rFonts w:ascii="Calibri" w:hAnsi="Calibri"/>
          <w:b/>
        </w:rPr>
        <w:t>:03</w:t>
      </w:r>
      <w:r w:rsidRPr="000422AB">
        <w:rPr>
          <w:rFonts w:ascii="Calibri" w:hAnsi="Calibri"/>
          <w:b/>
        </w:rPr>
        <w:tab/>
        <w:t>Q: remove painted graffiti.</w:t>
      </w:r>
    </w:p>
    <w:p w:rsidR="000422AB" w:rsidRDefault="00B316DB" w:rsidP="00F051F2">
      <w:pPr>
        <w:rPr>
          <w:rFonts w:ascii="Calibri" w:hAnsi="Calibri"/>
        </w:rPr>
      </w:pPr>
      <w:r>
        <w:rPr>
          <w:rFonts w:ascii="Calibri" w:hAnsi="Calibri"/>
        </w:rPr>
        <w:t>Senate Bill 3 now awaits full Missouri Senate action…</w:t>
      </w:r>
    </w:p>
    <w:p w:rsidR="00DE112C" w:rsidRPr="00B316DB" w:rsidRDefault="00B316DB" w:rsidP="00DE112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DE112C" w:rsidRPr="00B316DB">
        <w:rPr>
          <w:rFonts w:ascii="Calibri" w:hAnsi="Calibri"/>
          <w:b/>
        </w:rPr>
        <w:t xml:space="preserve">Nat Snd </w:t>
      </w:r>
      <w:r w:rsidR="001538C4">
        <w:rPr>
          <w:rFonts w:ascii="Calibri" w:hAnsi="Calibri"/>
          <w:b/>
        </w:rPr>
        <w:t>7</w:t>
      </w:r>
      <w:r w:rsidR="00DE112C" w:rsidRPr="00B316DB">
        <w:rPr>
          <w:rFonts w:ascii="Calibri" w:hAnsi="Calibri"/>
          <w:b/>
        </w:rPr>
        <w:tab/>
      </w:r>
      <w:r w:rsidR="002974FD">
        <w:rPr>
          <w:rFonts w:ascii="Calibri" w:hAnsi="Calibri"/>
          <w:b/>
        </w:rPr>
        <w:tab/>
      </w:r>
      <w:r w:rsidR="00DE112C" w:rsidRPr="00B316DB">
        <w:rPr>
          <w:rFonts w:ascii="Calibri" w:hAnsi="Calibri"/>
          <w:b/>
        </w:rPr>
        <w:t>:0</w:t>
      </w:r>
      <w:r w:rsidR="001538C4">
        <w:rPr>
          <w:rFonts w:ascii="Calibri" w:hAnsi="Calibri"/>
          <w:b/>
        </w:rPr>
        <w:t>1</w:t>
      </w:r>
      <w:r w:rsidR="00DE112C" w:rsidRPr="00B316DB">
        <w:rPr>
          <w:rFonts w:ascii="Calibri" w:hAnsi="Calibri"/>
          <w:b/>
        </w:rPr>
        <w:tab/>
        <w:t xml:space="preserve">Q: </w:t>
      </w:r>
      <w:r w:rsidR="001538C4">
        <w:rPr>
          <w:rFonts w:ascii="Calibri" w:hAnsi="Calibri"/>
          <w:b/>
        </w:rPr>
        <w:t>Okay, this afternoon….</w:t>
      </w:r>
    </w:p>
    <w:p w:rsidR="00DE112C" w:rsidRDefault="00DE112C" w:rsidP="00DE112C">
      <w:pPr>
        <w:rPr>
          <w:rFonts w:ascii="Calibri" w:hAnsi="Calibri"/>
        </w:rPr>
      </w:pPr>
      <w:r>
        <w:rPr>
          <w:rFonts w:ascii="Calibri" w:hAnsi="Calibri"/>
        </w:rPr>
        <w:t xml:space="preserve">Senator Jason Holsman of Kansas City says </w:t>
      </w:r>
      <w:hyperlink r:id="rId12" w:history="1">
        <w:r w:rsidRPr="00B316DB">
          <w:rPr>
            <w:rStyle w:val="Hyperlink"/>
            <w:rFonts w:ascii="Calibri" w:hAnsi="Calibri"/>
          </w:rPr>
          <w:t>Senate Bill 412</w:t>
        </w:r>
      </w:hyperlink>
      <w:r>
        <w:rPr>
          <w:rFonts w:ascii="Calibri" w:hAnsi="Calibri"/>
        </w:rPr>
        <w:t xml:space="preserve"> would also m</w:t>
      </w:r>
      <w:r w:rsidRPr="00B316DB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B316DB">
        <w:rPr>
          <w:rFonts w:ascii="Calibri" w:hAnsi="Calibri"/>
        </w:rPr>
        <w:t xml:space="preserve"> provisions for the abatement of vacant nuisance properties in Kansas City</w:t>
      </w:r>
      <w:r>
        <w:rPr>
          <w:rFonts w:ascii="Calibri" w:hAnsi="Calibri"/>
        </w:rPr>
        <w:t>…</w:t>
      </w:r>
    </w:p>
    <w:p w:rsidR="00DE112C" w:rsidRPr="00DE112C" w:rsidRDefault="00DE112C" w:rsidP="00DE112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DE112C">
        <w:rPr>
          <w:rFonts w:ascii="Calibri" w:hAnsi="Calibri"/>
          <w:b/>
        </w:rPr>
        <w:t xml:space="preserve">Holsman </w:t>
      </w:r>
      <w:r w:rsidRPr="00DE112C">
        <w:rPr>
          <w:rFonts w:ascii="Calibri" w:hAnsi="Calibri"/>
          <w:b/>
        </w:rPr>
        <w:tab/>
      </w:r>
      <w:r w:rsidR="002974FD">
        <w:rPr>
          <w:rFonts w:ascii="Calibri" w:hAnsi="Calibri"/>
          <w:b/>
        </w:rPr>
        <w:tab/>
      </w:r>
      <w:r w:rsidRPr="00DE112C">
        <w:rPr>
          <w:rFonts w:ascii="Calibri" w:hAnsi="Calibri"/>
          <w:b/>
        </w:rPr>
        <w:t>:0</w:t>
      </w:r>
      <w:r w:rsidR="00452C1C">
        <w:rPr>
          <w:rFonts w:ascii="Calibri" w:hAnsi="Calibri"/>
          <w:b/>
        </w:rPr>
        <w:t>2</w:t>
      </w:r>
      <w:r w:rsidRPr="00DE112C">
        <w:rPr>
          <w:rFonts w:ascii="Calibri" w:hAnsi="Calibri"/>
          <w:b/>
        </w:rPr>
        <w:tab/>
        <w:t xml:space="preserve">Q: </w:t>
      </w:r>
      <w:r w:rsidR="00452C1C">
        <w:rPr>
          <w:rFonts w:ascii="Calibri" w:hAnsi="Calibri"/>
          <w:b/>
        </w:rPr>
        <w:t>building</w:t>
      </w:r>
      <w:r w:rsidR="005514FE">
        <w:rPr>
          <w:rFonts w:ascii="Calibri" w:hAnsi="Calibri"/>
          <w:b/>
        </w:rPr>
        <w:t>s</w:t>
      </w:r>
      <w:r w:rsidR="00452C1C">
        <w:rPr>
          <w:rFonts w:ascii="Calibri" w:hAnsi="Calibri"/>
          <w:b/>
        </w:rPr>
        <w:t xml:space="preserve"> and structures</w:t>
      </w:r>
      <w:r w:rsidRPr="00DE112C">
        <w:rPr>
          <w:rFonts w:ascii="Calibri" w:hAnsi="Calibri"/>
          <w:b/>
        </w:rPr>
        <w:t>.</w:t>
      </w:r>
    </w:p>
    <w:p w:rsidR="00B316DB" w:rsidRDefault="00DE112C" w:rsidP="00DE112C">
      <w:pPr>
        <w:rPr>
          <w:rFonts w:ascii="Calibri" w:hAnsi="Calibri"/>
        </w:rPr>
      </w:pPr>
      <w:r>
        <w:rPr>
          <w:rFonts w:ascii="Calibri" w:hAnsi="Calibri"/>
        </w:rPr>
        <w:t>A committee decision has not yet been made on Senate Bill 412…</w:t>
      </w:r>
    </w:p>
    <w:p w:rsidR="00C6512E" w:rsidRPr="00C6512E" w:rsidRDefault="00C6512E" w:rsidP="00DE112C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="005514FE">
        <w:rPr>
          <w:rFonts w:ascii="Calibri" w:hAnsi="Calibri"/>
          <w:b/>
        </w:rPr>
        <w:t>Nat Snd 8</w:t>
      </w:r>
      <w:r w:rsidRPr="00C6512E">
        <w:rPr>
          <w:rFonts w:ascii="Calibri" w:hAnsi="Calibri"/>
          <w:b/>
        </w:rPr>
        <w:tab/>
      </w:r>
      <w:r w:rsidR="002974FD">
        <w:rPr>
          <w:rFonts w:ascii="Calibri" w:hAnsi="Calibri"/>
          <w:b/>
        </w:rPr>
        <w:tab/>
      </w:r>
      <w:r w:rsidRPr="00C6512E">
        <w:rPr>
          <w:rFonts w:ascii="Calibri" w:hAnsi="Calibri"/>
          <w:b/>
        </w:rPr>
        <w:t>:0</w:t>
      </w:r>
      <w:r w:rsidR="005514FE">
        <w:rPr>
          <w:rFonts w:ascii="Calibri" w:hAnsi="Calibri"/>
          <w:b/>
        </w:rPr>
        <w:t>1</w:t>
      </w:r>
      <w:r w:rsidRPr="00C6512E">
        <w:rPr>
          <w:rFonts w:ascii="Calibri" w:hAnsi="Calibri"/>
          <w:b/>
        </w:rPr>
        <w:tab/>
        <w:t xml:space="preserve">Q: </w:t>
      </w:r>
      <w:r w:rsidR="005514FE">
        <w:rPr>
          <w:rFonts w:ascii="Calibri" w:hAnsi="Calibri"/>
          <w:b/>
        </w:rPr>
        <w:t>for allowing me….</w:t>
      </w:r>
    </w:p>
    <w:p w:rsidR="00B316DB" w:rsidRDefault="00C6512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Curls’ </w:t>
      </w:r>
      <w:hyperlink r:id="rId13" w:history="1">
        <w:r w:rsidRPr="00C6512E">
          <w:rPr>
            <w:rStyle w:val="Hyperlink"/>
            <w:rFonts w:ascii="Calibri" w:hAnsi="Calibri"/>
          </w:rPr>
          <w:t>Senate Bill 225</w:t>
        </w:r>
      </w:hyperlink>
      <w:r>
        <w:rPr>
          <w:rFonts w:ascii="Calibri" w:hAnsi="Calibri"/>
        </w:rPr>
        <w:t xml:space="preserve"> also addresses nuisance properties…</w:t>
      </w:r>
    </w:p>
    <w:p w:rsidR="00C6512E" w:rsidRPr="00C6512E" w:rsidRDefault="00C6512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C6512E">
        <w:rPr>
          <w:rFonts w:ascii="Calibri" w:hAnsi="Calibri"/>
          <w:b/>
        </w:rPr>
        <w:t xml:space="preserve">Curls </w:t>
      </w:r>
      <w:r w:rsidR="00F851B3">
        <w:rPr>
          <w:rFonts w:ascii="Calibri" w:hAnsi="Calibri"/>
          <w:b/>
        </w:rPr>
        <w:t>2</w:t>
      </w:r>
      <w:r w:rsidRPr="00C6512E">
        <w:rPr>
          <w:rFonts w:ascii="Calibri" w:hAnsi="Calibri"/>
          <w:b/>
        </w:rPr>
        <w:tab/>
      </w:r>
      <w:r w:rsidRPr="00C6512E">
        <w:rPr>
          <w:rFonts w:ascii="Calibri" w:hAnsi="Calibri"/>
          <w:b/>
        </w:rPr>
        <w:tab/>
      </w:r>
      <w:r w:rsidR="002974FD">
        <w:rPr>
          <w:rFonts w:ascii="Calibri" w:hAnsi="Calibri"/>
          <w:b/>
        </w:rPr>
        <w:tab/>
      </w:r>
      <w:r w:rsidRPr="00C6512E">
        <w:rPr>
          <w:rFonts w:ascii="Calibri" w:hAnsi="Calibri"/>
          <w:b/>
        </w:rPr>
        <w:t>:0</w:t>
      </w:r>
      <w:r w:rsidR="003C50D7">
        <w:rPr>
          <w:rFonts w:ascii="Calibri" w:hAnsi="Calibri"/>
          <w:b/>
        </w:rPr>
        <w:t>4</w:t>
      </w:r>
      <w:r w:rsidRPr="00C6512E">
        <w:rPr>
          <w:rFonts w:ascii="Calibri" w:hAnsi="Calibri"/>
          <w:b/>
        </w:rPr>
        <w:tab/>
        <w:t>Q: nearby nuisance properties.</w:t>
      </w:r>
    </w:p>
    <w:p w:rsidR="00C6512E" w:rsidRDefault="00C6512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Senate Bill 225 awaits </w:t>
      </w:r>
      <w:r w:rsidR="002974FD">
        <w:rPr>
          <w:rFonts w:ascii="Calibri" w:hAnsi="Calibri"/>
        </w:rPr>
        <w:t>full Missouri Senate discussion.</w:t>
      </w:r>
    </w:p>
    <w:p w:rsidR="009B1B7B" w:rsidRPr="009B1B7B" w:rsidRDefault="009B1B7B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>
        <w:rPr>
          <w:rFonts w:ascii="Calibri" w:hAnsi="Calibri"/>
          <w:b/>
        </w:rPr>
        <w:t>Nat Snd 9</w:t>
      </w:r>
      <w:r>
        <w:rPr>
          <w:rFonts w:ascii="Calibri" w:hAnsi="Calibri"/>
          <w:b/>
        </w:rPr>
        <w:tab/>
      </w:r>
      <w:r>
        <w:rPr>
          <w:rFonts w:ascii="Calibri" w:hAnsi="Calibri"/>
          <w:b/>
        </w:rPr>
        <w:tab/>
        <w:t>:02</w:t>
      </w:r>
      <w:r>
        <w:rPr>
          <w:rFonts w:ascii="Calibri" w:hAnsi="Calibri"/>
          <w:b/>
        </w:rPr>
        <w:tab/>
        <w:t>Q: Monday, March 25….</w:t>
      </w:r>
      <w:bookmarkStart w:id="0" w:name="_GoBack"/>
      <w:bookmarkEnd w:id="0"/>
    </w:p>
    <w:p w:rsidR="000422AB" w:rsidRDefault="000422AB" w:rsidP="00F051F2">
      <w:pPr>
        <w:rPr>
          <w:rFonts w:ascii="Calibri" w:hAnsi="Calibri"/>
        </w:rPr>
      </w:pPr>
      <w:r>
        <w:rPr>
          <w:rFonts w:ascii="Calibri" w:hAnsi="Calibri"/>
        </w:rPr>
        <w:t>During the first half of session, 28 Missouri Senate bills were sent to the Missouri House of Representatives.</w:t>
      </w:r>
    </w:p>
    <w:p w:rsidR="002B1A13" w:rsidRPr="002B1A13" w:rsidRDefault="002B1A13" w:rsidP="002B1A13">
      <w:pPr>
        <w:rPr>
          <w:rFonts w:ascii="Calibri" w:hAnsi="Calibri"/>
        </w:rPr>
      </w:pPr>
      <w:r w:rsidRPr="002B1A13">
        <w:rPr>
          <w:rFonts w:ascii="Calibri" w:hAnsi="Calibri"/>
        </w:rPr>
        <w:t xml:space="preserve">And, remember, you can follow these and other issues facing the Missouri Senate by visiting our website: </w:t>
      </w:r>
      <w:hyperlink r:id="rId14" w:history="1">
        <w:r w:rsidRPr="002B1A13">
          <w:rPr>
            <w:rStyle w:val="Hyperlink"/>
            <w:rFonts w:ascii="Calibri" w:hAnsi="Calibri"/>
          </w:rPr>
          <w:t>senate.mo.gov</w:t>
        </w:r>
      </w:hyperlink>
      <w:r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0422AB"/>
    <w:rsid w:val="001538C4"/>
    <w:rsid w:val="00177E9A"/>
    <w:rsid w:val="00202BDC"/>
    <w:rsid w:val="00284C42"/>
    <w:rsid w:val="002974FD"/>
    <w:rsid w:val="002B1A13"/>
    <w:rsid w:val="00301BCF"/>
    <w:rsid w:val="003C0B05"/>
    <w:rsid w:val="003C50D7"/>
    <w:rsid w:val="003E1AD6"/>
    <w:rsid w:val="00444425"/>
    <w:rsid w:val="00452C1C"/>
    <w:rsid w:val="004C2612"/>
    <w:rsid w:val="00522830"/>
    <w:rsid w:val="005514FE"/>
    <w:rsid w:val="00564669"/>
    <w:rsid w:val="005D5427"/>
    <w:rsid w:val="005F4635"/>
    <w:rsid w:val="007428D8"/>
    <w:rsid w:val="00776EA3"/>
    <w:rsid w:val="00781232"/>
    <w:rsid w:val="00790B91"/>
    <w:rsid w:val="007D2A4E"/>
    <w:rsid w:val="00815EC9"/>
    <w:rsid w:val="00823A29"/>
    <w:rsid w:val="00842DAF"/>
    <w:rsid w:val="008A328F"/>
    <w:rsid w:val="008F722E"/>
    <w:rsid w:val="00902E7E"/>
    <w:rsid w:val="0094316F"/>
    <w:rsid w:val="009B1B7B"/>
    <w:rsid w:val="00A6143E"/>
    <w:rsid w:val="00AB3BA0"/>
    <w:rsid w:val="00AB465F"/>
    <w:rsid w:val="00AD6F7C"/>
    <w:rsid w:val="00B23564"/>
    <w:rsid w:val="00B316DB"/>
    <w:rsid w:val="00B44781"/>
    <w:rsid w:val="00B67756"/>
    <w:rsid w:val="00B80979"/>
    <w:rsid w:val="00B92A69"/>
    <w:rsid w:val="00BB0BCC"/>
    <w:rsid w:val="00BC1E83"/>
    <w:rsid w:val="00BD130E"/>
    <w:rsid w:val="00BD3391"/>
    <w:rsid w:val="00C02702"/>
    <w:rsid w:val="00C1785B"/>
    <w:rsid w:val="00C35246"/>
    <w:rsid w:val="00C52AD9"/>
    <w:rsid w:val="00C6512E"/>
    <w:rsid w:val="00C743F6"/>
    <w:rsid w:val="00CD77DA"/>
    <w:rsid w:val="00D1078D"/>
    <w:rsid w:val="00D30087"/>
    <w:rsid w:val="00D60E22"/>
    <w:rsid w:val="00D70338"/>
    <w:rsid w:val="00DC3932"/>
    <w:rsid w:val="00DE112C"/>
    <w:rsid w:val="00E00E95"/>
    <w:rsid w:val="00E241DB"/>
    <w:rsid w:val="00E3561E"/>
    <w:rsid w:val="00EE49FE"/>
    <w:rsid w:val="00F041F8"/>
    <w:rsid w:val="00F051F2"/>
    <w:rsid w:val="00F85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9D51D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316D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nate.mo.gov/19info/BTS_Web/Bill.aspx?SessionType=R&amp;BillID=64" TargetMode="External"/><Relationship Id="rId13" Type="http://schemas.openxmlformats.org/officeDocument/2006/relationships/hyperlink" Target="https://www.senate.mo.gov/19info/BTS_Web/Bill.aspx?SessionType=R&amp;BillID=109894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senate.mo.gov/19info/BTS_Web/Bill.aspx?SessionType=R&amp;BillID=2544803" TargetMode="External"/><Relationship Id="rId12" Type="http://schemas.openxmlformats.org/officeDocument/2006/relationships/hyperlink" Target="https://www.senate.mo.gov/19info/BTS_Web/Bill.aspx?SessionType=R&amp;BillID=4382207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senate.mo.gov/19info/bts_web/Bill.aspx?SessionType=R&amp;BillID=117" TargetMode="External"/><Relationship Id="rId11" Type="http://schemas.openxmlformats.org/officeDocument/2006/relationships/hyperlink" Target="https://www.senate.mo.gov/19info/BTS_Web/Bill.aspx?SessionType=R&amp;BillID=37" TargetMode="External"/><Relationship Id="rId5" Type="http://schemas.openxmlformats.org/officeDocument/2006/relationships/hyperlink" Target="https://www.senate.mo.gov/19info/bts_web/Bill.aspx?SessionType=R&amp;BillID=3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senate.mo.gov/19info/pdf-cal/cal.htm" TargetMode="External"/><Relationship Id="rId4" Type="http://schemas.openxmlformats.org/officeDocument/2006/relationships/hyperlink" Target="https://www.senate.mo.gov/19info/BTS_Web/Bill.aspx?SessionType=R&amp;BillID=60" TargetMode="External"/><Relationship Id="rId9" Type="http://schemas.openxmlformats.org/officeDocument/2006/relationships/hyperlink" Target="https://www.senate.mo.gov/19info/BTS_Web/Bill.aspx?SessionType=R&amp;BillID=4941200" TargetMode="External"/><Relationship Id="rId14" Type="http://schemas.openxmlformats.org/officeDocument/2006/relationships/hyperlink" Target="http://www.senate.mo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536</Words>
  <Characters>3061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26</cp:revision>
  <dcterms:created xsi:type="dcterms:W3CDTF">2019-03-15T16:56:00Z</dcterms:created>
  <dcterms:modified xsi:type="dcterms:W3CDTF">2019-03-22T18:45:00Z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