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544D7">
        <w:rPr>
          <w:rFonts w:asciiTheme="majorHAnsi" w:hAnsiTheme="majorHAnsi"/>
          <w:b/>
          <w:color w:val="000099"/>
          <w:sz w:val="28"/>
          <w:szCs w:val="28"/>
        </w:rPr>
        <w:t>MO HealthNet Requirements</w:t>
      </w:r>
    </w:p>
    <w:p w:rsidR="0058678E" w:rsidRDefault="0058678E" w:rsidP="0058678E">
      <w:pPr>
        <w:rPr>
          <w:rFonts w:ascii="Calibri" w:hAnsi="Calibri"/>
        </w:rPr>
      </w:pPr>
      <w:r>
        <w:rPr>
          <w:rFonts w:ascii="Calibri" w:hAnsi="Calibri"/>
        </w:rPr>
        <w:t xml:space="preserve">A measure garnering more time in </w:t>
      </w:r>
      <w:r w:rsidR="005B01C1">
        <w:rPr>
          <w:rFonts w:ascii="Calibri" w:hAnsi="Calibri"/>
        </w:rPr>
        <w:t xml:space="preserve">a Missouri Senate </w:t>
      </w:r>
      <w:r>
        <w:rPr>
          <w:rFonts w:ascii="Calibri" w:hAnsi="Calibri"/>
        </w:rPr>
        <w:t xml:space="preserve">committee is </w:t>
      </w:r>
      <w:hyperlink r:id="rId4" w:history="1">
        <w:r w:rsidRPr="005A2F00">
          <w:rPr>
            <w:rStyle w:val="Hyperlink"/>
            <w:rFonts w:ascii="Calibri" w:hAnsi="Calibri"/>
          </w:rPr>
          <w:t>Senate Bill 76</w:t>
        </w:r>
      </w:hyperlink>
      <w:r>
        <w:rPr>
          <w:rFonts w:ascii="Calibri" w:hAnsi="Calibri"/>
        </w:rPr>
        <w:t>.</w:t>
      </w:r>
    </w:p>
    <w:p w:rsidR="0058678E" w:rsidRDefault="0058678E" w:rsidP="0058678E">
      <w:pPr>
        <w:rPr>
          <w:rFonts w:ascii="Calibri" w:hAnsi="Calibri"/>
        </w:rPr>
      </w:pPr>
      <w:r>
        <w:rPr>
          <w:rFonts w:ascii="Calibri" w:hAnsi="Calibri"/>
        </w:rPr>
        <w:t>This proposal would r</w:t>
      </w:r>
      <w:r w:rsidRPr="005A2F00">
        <w:rPr>
          <w:rFonts w:ascii="Calibri" w:hAnsi="Calibri"/>
        </w:rPr>
        <w:t xml:space="preserve">equire certain </w:t>
      </w:r>
      <w:hyperlink r:id="rId5" w:history="1">
        <w:r w:rsidRPr="005A2F00">
          <w:rPr>
            <w:rStyle w:val="Hyperlink"/>
            <w:rFonts w:ascii="Calibri" w:hAnsi="Calibri"/>
          </w:rPr>
          <w:t>MO HealthNet</w:t>
        </w:r>
      </w:hyperlink>
      <w:r w:rsidRPr="005A2F00">
        <w:rPr>
          <w:rFonts w:ascii="Calibri" w:hAnsi="Calibri"/>
        </w:rPr>
        <w:t xml:space="preserve"> participants to comply with work and community engagement requirements</w:t>
      </w:r>
      <w:r>
        <w:rPr>
          <w:rFonts w:ascii="Calibri" w:hAnsi="Calibri"/>
        </w:rPr>
        <w:t>.</w:t>
      </w:r>
    </w:p>
    <w:p w:rsidR="0058678E" w:rsidRDefault="0058678E" w:rsidP="0058678E">
      <w:pPr>
        <w:rPr>
          <w:rFonts w:ascii="Calibri" w:hAnsi="Calibri"/>
        </w:rPr>
      </w:pPr>
      <w:r>
        <w:rPr>
          <w:rFonts w:ascii="Calibri" w:hAnsi="Calibri"/>
        </w:rPr>
        <w:t>Senator Cindy O’Laughlin of Shelbina says she agrees with the concept contained in the legislation…</w:t>
      </w:r>
    </w:p>
    <w:p w:rsidR="0058678E" w:rsidRPr="005A2F00" w:rsidRDefault="0058678E" w:rsidP="0058678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A2F00">
        <w:rPr>
          <w:rFonts w:ascii="Calibri" w:hAnsi="Calibri"/>
          <w:b/>
        </w:rPr>
        <w:t xml:space="preserve">O’Laughlin </w:t>
      </w:r>
      <w:r w:rsidRPr="005A2F00">
        <w:rPr>
          <w:rFonts w:ascii="Calibri" w:hAnsi="Calibri"/>
          <w:b/>
        </w:rPr>
        <w:tab/>
        <w:t>:05</w:t>
      </w:r>
      <w:r w:rsidRPr="005A2F00">
        <w:rPr>
          <w:rFonts w:ascii="Calibri" w:hAnsi="Calibri"/>
          <w:b/>
        </w:rPr>
        <w:tab/>
        <w:t>Q: of that expense.</w:t>
      </w:r>
    </w:p>
    <w:p w:rsidR="0058678E" w:rsidRDefault="0058678E" w:rsidP="0058678E">
      <w:pPr>
        <w:rPr>
          <w:rFonts w:ascii="Calibri" w:hAnsi="Calibri"/>
        </w:rPr>
      </w:pPr>
      <w:r>
        <w:rPr>
          <w:rFonts w:ascii="Calibri" w:hAnsi="Calibri"/>
        </w:rPr>
        <w:t>Senator Jill Schupp of Creve Coeur adds she believes the idea to be burdensome for low-income Missourians who are on MO HealthNet…</w:t>
      </w:r>
    </w:p>
    <w:p w:rsidR="0058678E" w:rsidRPr="005A2F00" w:rsidRDefault="0058678E" w:rsidP="0058678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A2F00">
        <w:rPr>
          <w:rFonts w:ascii="Calibri" w:hAnsi="Calibri"/>
          <w:b/>
        </w:rPr>
        <w:t xml:space="preserve">Schupp </w:t>
      </w:r>
      <w:r w:rsidRPr="005A2F00">
        <w:rPr>
          <w:rFonts w:ascii="Calibri" w:hAnsi="Calibri"/>
          <w:b/>
        </w:rPr>
        <w:tab/>
        <w:t>:07</w:t>
      </w:r>
      <w:r w:rsidRPr="005A2F00">
        <w:rPr>
          <w:rFonts w:ascii="Calibri" w:hAnsi="Calibri"/>
          <w:b/>
        </w:rPr>
        <w:tab/>
        <w:t xml:space="preserve">Q: the </w:t>
      </w:r>
      <w:hyperlink r:id="rId6" w:history="1">
        <w:r w:rsidRPr="005A2F00">
          <w:rPr>
            <w:rStyle w:val="Hyperlink"/>
            <w:rFonts w:ascii="Calibri" w:hAnsi="Calibri"/>
            <w:b/>
          </w:rPr>
          <w:t>Medicaid</w:t>
        </w:r>
      </w:hyperlink>
      <w:r w:rsidRPr="005A2F00">
        <w:rPr>
          <w:rFonts w:ascii="Calibri" w:hAnsi="Calibri"/>
          <w:b/>
        </w:rPr>
        <w:t xml:space="preserve"> roles.</w:t>
      </w:r>
    </w:p>
    <w:p w:rsidR="001C5015" w:rsidRDefault="0058678E" w:rsidP="0083279E">
      <w:pPr>
        <w:rPr>
          <w:rFonts w:ascii="Calibri" w:hAnsi="Calibri"/>
        </w:rPr>
      </w:pPr>
      <w:r>
        <w:rPr>
          <w:rFonts w:ascii="Calibri" w:hAnsi="Calibri"/>
        </w:rPr>
        <w:t xml:space="preserve">The bill was heard by the </w:t>
      </w:r>
      <w:hyperlink r:id="rId7" w:history="1">
        <w:r w:rsidRPr="005A2F00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last week</w:t>
      </w:r>
      <w:r w:rsidR="00303B7D">
        <w:rPr>
          <w:rFonts w:ascii="Calibri" w:hAnsi="Calibri"/>
        </w:rPr>
        <w:t>. The panel</w:t>
      </w:r>
      <w:r>
        <w:rPr>
          <w:rFonts w:ascii="Calibri" w:hAnsi="Calibri"/>
        </w:rPr>
        <w:t xml:space="preserve"> </w:t>
      </w:r>
      <w:r w:rsidR="00303B7D">
        <w:rPr>
          <w:rFonts w:ascii="Calibri" w:hAnsi="Calibri"/>
        </w:rPr>
        <w:t>plans to</w:t>
      </w:r>
      <w:r>
        <w:rPr>
          <w:rFonts w:ascii="Calibri" w:hAnsi="Calibri"/>
        </w:rPr>
        <w:t xml:space="preserve"> continue taking testimony on </w:t>
      </w:r>
      <w:r w:rsidR="00303B7D">
        <w:rPr>
          <w:rFonts w:ascii="Calibri" w:hAnsi="Calibri"/>
        </w:rPr>
        <w:t xml:space="preserve">Senate Bill 76 on </w:t>
      </w:r>
      <w:r>
        <w:rPr>
          <w:rFonts w:ascii="Calibri" w:hAnsi="Calibri"/>
        </w:rPr>
        <w:t>Wednesday morning.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494970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03B7D"/>
    <w:rsid w:val="003C0B05"/>
    <w:rsid w:val="00494970"/>
    <w:rsid w:val="004C2612"/>
    <w:rsid w:val="00522830"/>
    <w:rsid w:val="0058678E"/>
    <w:rsid w:val="005B01C1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544D7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C62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SF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aid.gov/" TargetMode="External"/><Relationship Id="rId5" Type="http://schemas.openxmlformats.org/officeDocument/2006/relationships/hyperlink" Target="https://dss.mo.gov/mhd/" TargetMode="External"/><Relationship Id="rId4" Type="http://schemas.openxmlformats.org/officeDocument/2006/relationships/hyperlink" Target="https://www.senate.mo.gov/19info/bts_web/Bill.aspx?SessionType=R&amp;BillID=12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2019-02-18T15:26:00Z</dcterms:created>
  <dcterms:modified xsi:type="dcterms:W3CDTF">2019-02-18T16:16:00Z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