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B16172">
        <w:rPr>
          <w:rFonts w:asciiTheme="majorHAnsi" w:hAnsiTheme="majorHAnsi"/>
          <w:b/>
          <w:color w:val="000099"/>
          <w:sz w:val="28"/>
          <w:szCs w:val="28"/>
        </w:rPr>
        <w:t>New Leadership</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57752A">
        <w:rPr>
          <w:rFonts w:ascii="Calibri" w:hAnsi="Calibri"/>
        </w:rPr>
        <w:t>new leadership for the next two years</w:t>
      </w:r>
      <w:r w:rsidRPr="00F52F2A">
        <w:rPr>
          <w:rFonts w:ascii="Calibri" w:hAnsi="Calibri"/>
        </w:rPr>
        <w:t>…</w:t>
      </w:r>
    </w:p>
    <w:p w:rsidR="00F051F2" w:rsidRPr="0057752A" w:rsidRDefault="00F051F2" w:rsidP="0057752A">
      <w:pPr>
        <w:ind w:left="720"/>
        <w:jc w:val="left"/>
        <w:rPr>
          <w:rFonts w:ascii="Calibri" w:hAnsi="Calibri"/>
          <w:b/>
        </w:rPr>
      </w:pPr>
      <w:r w:rsidRPr="0057752A">
        <w:rPr>
          <w:rFonts w:ascii="Calibri" w:hAnsi="Calibri"/>
          <w:b/>
        </w:rPr>
        <w:t>Nat Snd</w:t>
      </w:r>
      <w:r w:rsidR="0057752A" w:rsidRPr="0057752A">
        <w:rPr>
          <w:rFonts w:ascii="Calibri" w:hAnsi="Calibri"/>
          <w:b/>
        </w:rPr>
        <w:br/>
        <w:t>:09</w:t>
      </w:r>
      <w:r w:rsidR="0057752A" w:rsidRPr="0057752A">
        <w:rPr>
          <w:rFonts w:ascii="Calibri" w:hAnsi="Calibri"/>
          <w:b/>
        </w:rPr>
        <w:br/>
        <w:t>Q: two more years.</w:t>
      </w:r>
    </w:p>
    <w:p w:rsidR="00F051F2" w:rsidRDefault="0057752A" w:rsidP="00F051F2">
      <w:pPr>
        <w:rPr>
          <w:rFonts w:ascii="Calibri" w:hAnsi="Calibri"/>
        </w:rPr>
      </w:pPr>
      <w:r>
        <w:rPr>
          <w:rFonts w:ascii="Calibri" w:hAnsi="Calibri"/>
        </w:rPr>
        <w:t>No sooner than the smoke clears from Election Day, Missouri senators and senators-elect come to the Capitol to decide who will be their leaders for the next General Assembly.</w:t>
      </w:r>
    </w:p>
    <w:p w:rsidR="0057752A" w:rsidRDefault="0057752A" w:rsidP="00F051F2">
      <w:pPr>
        <w:rPr>
          <w:rFonts w:ascii="Calibri" w:hAnsi="Calibri"/>
        </w:rPr>
      </w:pPr>
      <w:r>
        <w:rPr>
          <w:rFonts w:ascii="Calibri" w:hAnsi="Calibri"/>
        </w:rPr>
        <w:t>This time, majority members of the upper chamber choose Sen. Dave Schatz of Sullivan as incoming Missouri Senate president pro tem and Sen. Caleb Rowden of Columbia as the next Missouri Senate majority floor leader. Minority party senators bring Sen. Gina Walsh of Bellefontaine Neighbors back as Missouri Senate minority floor leader.</w:t>
      </w:r>
    </w:p>
    <w:p w:rsidR="0057752A" w:rsidRDefault="0057752A" w:rsidP="00F051F2">
      <w:pPr>
        <w:rPr>
          <w:rFonts w:ascii="Calibri" w:hAnsi="Calibri"/>
        </w:rPr>
      </w:pPr>
      <w:r>
        <w:rPr>
          <w:rFonts w:ascii="Calibri" w:hAnsi="Calibri"/>
        </w:rPr>
        <w:t>Senator Schatz says most of the majority caucus’ leadership is new…</w:t>
      </w:r>
    </w:p>
    <w:p w:rsidR="0057752A" w:rsidRPr="0057752A" w:rsidRDefault="0057752A" w:rsidP="0057752A">
      <w:pPr>
        <w:ind w:left="720"/>
        <w:jc w:val="left"/>
        <w:rPr>
          <w:rFonts w:ascii="Calibri" w:hAnsi="Calibri"/>
          <w:b/>
        </w:rPr>
      </w:pPr>
      <w:r w:rsidRPr="0057752A">
        <w:rPr>
          <w:rFonts w:ascii="Calibri" w:hAnsi="Calibri"/>
          <w:b/>
        </w:rPr>
        <w:t>Schatz</w:t>
      </w:r>
      <w:r w:rsidR="001E17D3">
        <w:rPr>
          <w:rFonts w:ascii="Calibri" w:hAnsi="Calibri"/>
          <w:b/>
        </w:rPr>
        <w:t xml:space="preserve"> 1</w:t>
      </w:r>
      <w:r w:rsidR="001E17D3">
        <w:rPr>
          <w:rFonts w:ascii="Calibri" w:hAnsi="Calibri"/>
          <w:b/>
        </w:rPr>
        <w:br/>
        <w:t>:09</w:t>
      </w:r>
      <w:r w:rsidRPr="0057752A">
        <w:rPr>
          <w:rFonts w:ascii="Calibri" w:hAnsi="Calibri"/>
          <w:b/>
        </w:rPr>
        <w:br/>
        <w:t>Q: moving Missouri forward.</w:t>
      </w:r>
    </w:p>
    <w:p w:rsidR="0057752A" w:rsidRDefault="00552C73" w:rsidP="00F051F2">
      <w:pPr>
        <w:rPr>
          <w:rFonts w:ascii="Calibri" w:hAnsi="Calibri"/>
        </w:rPr>
      </w:pPr>
      <w:r>
        <w:rPr>
          <w:rFonts w:ascii="Calibri" w:hAnsi="Calibri"/>
        </w:rPr>
        <w:t>Senator Walsh will retain her current role of leading the minority…</w:t>
      </w:r>
    </w:p>
    <w:p w:rsidR="00552C73" w:rsidRPr="00552C73" w:rsidRDefault="00B73211" w:rsidP="00552C73">
      <w:pPr>
        <w:ind w:left="720"/>
        <w:jc w:val="left"/>
        <w:rPr>
          <w:rFonts w:ascii="Calibri" w:hAnsi="Calibri"/>
          <w:b/>
        </w:rPr>
      </w:pPr>
      <w:r>
        <w:rPr>
          <w:rFonts w:ascii="Calibri" w:hAnsi="Calibri"/>
          <w:b/>
        </w:rPr>
        <w:t>Walsh 1</w:t>
      </w:r>
      <w:r w:rsidR="00552C73" w:rsidRPr="00552C73">
        <w:rPr>
          <w:rFonts w:ascii="Calibri" w:hAnsi="Calibri"/>
          <w:b/>
        </w:rPr>
        <w:br/>
        <w:t>:10</w:t>
      </w:r>
      <w:r w:rsidR="00552C73" w:rsidRPr="00552C73">
        <w:rPr>
          <w:rFonts w:ascii="Calibri" w:hAnsi="Calibri"/>
          <w:b/>
        </w:rPr>
        <w:br/>
        <w:t>Q: and time again.</w:t>
      </w:r>
    </w:p>
    <w:p w:rsidR="00552C73" w:rsidRDefault="00552C73" w:rsidP="00552C73">
      <w:pPr>
        <w:rPr>
          <w:rFonts w:ascii="Calibri" w:hAnsi="Calibri"/>
        </w:rPr>
      </w:pPr>
      <w:r>
        <w:rPr>
          <w:rFonts w:ascii="Calibri" w:hAnsi="Calibri"/>
        </w:rPr>
        <w:t xml:space="preserve">In addition, </w:t>
      </w:r>
      <w:r w:rsidRPr="00552C73">
        <w:rPr>
          <w:rFonts w:ascii="Calibri" w:hAnsi="Calibri"/>
        </w:rPr>
        <w:t>Sen</w:t>
      </w:r>
      <w:r>
        <w:rPr>
          <w:rFonts w:ascii="Calibri" w:hAnsi="Calibri"/>
        </w:rPr>
        <w:t>.</w:t>
      </w:r>
      <w:r w:rsidRPr="00552C73">
        <w:rPr>
          <w:rFonts w:ascii="Calibri" w:hAnsi="Calibri"/>
        </w:rPr>
        <w:t xml:space="preserve"> Wayne Wallingford</w:t>
      </w:r>
      <w:r>
        <w:rPr>
          <w:rFonts w:ascii="Calibri" w:hAnsi="Calibri"/>
        </w:rPr>
        <w:t xml:space="preserve"> of </w:t>
      </w:r>
      <w:r w:rsidRPr="00552C73">
        <w:rPr>
          <w:rFonts w:ascii="Calibri" w:hAnsi="Calibri"/>
        </w:rPr>
        <w:t>Cape Girardeau</w:t>
      </w:r>
      <w:r>
        <w:rPr>
          <w:rFonts w:ascii="Calibri" w:hAnsi="Calibri"/>
        </w:rPr>
        <w:t xml:space="preserve"> will serve</w:t>
      </w:r>
      <w:r w:rsidRPr="00552C73">
        <w:rPr>
          <w:rFonts w:ascii="Calibri" w:hAnsi="Calibri"/>
        </w:rPr>
        <w:t xml:space="preserve"> as assistant majority floor leader.</w:t>
      </w:r>
      <w:r>
        <w:rPr>
          <w:rFonts w:ascii="Calibri" w:hAnsi="Calibri"/>
        </w:rPr>
        <w:t xml:space="preserve"> </w:t>
      </w:r>
      <w:r w:rsidRPr="00552C73">
        <w:rPr>
          <w:rFonts w:ascii="Calibri" w:hAnsi="Calibri"/>
        </w:rPr>
        <w:t>Senator Sandy Crawford</w:t>
      </w:r>
      <w:r>
        <w:rPr>
          <w:rFonts w:ascii="Calibri" w:hAnsi="Calibri"/>
        </w:rPr>
        <w:t xml:space="preserve"> of </w:t>
      </w:r>
      <w:r w:rsidRPr="00552C73">
        <w:rPr>
          <w:rFonts w:ascii="Calibri" w:hAnsi="Calibri"/>
        </w:rPr>
        <w:t>Buffalo</w:t>
      </w:r>
      <w:r>
        <w:rPr>
          <w:rFonts w:ascii="Calibri" w:hAnsi="Calibri"/>
        </w:rPr>
        <w:t xml:space="preserve"> will be</w:t>
      </w:r>
      <w:r w:rsidRPr="00552C73">
        <w:rPr>
          <w:rFonts w:ascii="Calibri" w:hAnsi="Calibri"/>
        </w:rPr>
        <w:t xml:space="preserve"> majority caucus whip.</w:t>
      </w:r>
      <w:r>
        <w:rPr>
          <w:rFonts w:ascii="Calibri" w:hAnsi="Calibri"/>
        </w:rPr>
        <w:t xml:space="preserve"> </w:t>
      </w:r>
      <w:r w:rsidRPr="00552C73">
        <w:rPr>
          <w:rFonts w:ascii="Calibri" w:hAnsi="Calibri"/>
        </w:rPr>
        <w:t>Senator Dan Hegeman</w:t>
      </w:r>
      <w:r>
        <w:rPr>
          <w:rFonts w:ascii="Calibri" w:hAnsi="Calibri"/>
        </w:rPr>
        <w:t xml:space="preserve"> of </w:t>
      </w:r>
      <w:r w:rsidRPr="00552C73">
        <w:rPr>
          <w:rFonts w:ascii="Calibri" w:hAnsi="Calibri"/>
        </w:rPr>
        <w:t>Cosby</w:t>
      </w:r>
      <w:r>
        <w:rPr>
          <w:rFonts w:ascii="Calibri" w:hAnsi="Calibri"/>
        </w:rPr>
        <w:t xml:space="preserve"> is</w:t>
      </w:r>
      <w:r w:rsidRPr="00552C73">
        <w:rPr>
          <w:rFonts w:ascii="Calibri" w:hAnsi="Calibri"/>
        </w:rPr>
        <w:t xml:space="preserve"> re-elected as majority caucus chair.</w:t>
      </w:r>
      <w:r>
        <w:rPr>
          <w:rFonts w:ascii="Calibri" w:hAnsi="Calibri"/>
        </w:rPr>
        <w:t xml:space="preserve"> </w:t>
      </w:r>
      <w:r w:rsidRPr="00552C73">
        <w:rPr>
          <w:rFonts w:ascii="Calibri" w:hAnsi="Calibri"/>
        </w:rPr>
        <w:t>Senator Jeanie Riddle</w:t>
      </w:r>
      <w:r>
        <w:rPr>
          <w:rFonts w:ascii="Calibri" w:hAnsi="Calibri"/>
        </w:rPr>
        <w:t xml:space="preserve"> of Callaway County is tabbed</w:t>
      </w:r>
      <w:r w:rsidRPr="00552C73">
        <w:rPr>
          <w:rFonts w:ascii="Calibri" w:hAnsi="Calibri"/>
        </w:rPr>
        <w:t xml:space="preserve"> as majority caucus secretary.</w:t>
      </w:r>
    </w:p>
    <w:p w:rsidR="00552C73" w:rsidRDefault="00552C73" w:rsidP="00552C73">
      <w:pPr>
        <w:rPr>
          <w:rFonts w:ascii="Calibri" w:hAnsi="Calibri"/>
        </w:rPr>
      </w:pPr>
      <w:r>
        <w:rPr>
          <w:rFonts w:ascii="Calibri" w:hAnsi="Calibri"/>
        </w:rPr>
        <w:t>Senator Rowden will take over as majority floor leader…</w:t>
      </w:r>
    </w:p>
    <w:p w:rsidR="00552C73" w:rsidRPr="00552C73" w:rsidRDefault="00423BF8" w:rsidP="00552C73">
      <w:pPr>
        <w:ind w:left="720"/>
        <w:jc w:val="left"/>
        <w:rPr>
          <w:rFonts w:ascii="Calibri" w:hAnsi="Calibri"/>
          <w:b/>
        </w:rPr>
      </w:pPr>
      <w:r>
        <w:rPr>
          <w:rFonts w:ascii="Calibri" w:hAnsi="Calibri"/>
          <w:b/>
        </w:rPr>
        <w:t>Rowden</w:t>
      </w:r>
      <w:r w:rsidR="00EB1C8D">
        <w:rPr>
          <w:rFonts w:ascii="Calibri" w:hAnsi="Calibri"/>
          <w:b/>
        </w:rPr>
        <w:br/>
        <w:t>:10</w:t>
      </w:r>
      <w:r w:rsidR="00552C73" w:rsidRPr="00552C73">
        <w:rPr>
          <w:rFonts w:ascii="Calibri" w:hAnsi="Calibri"/>
          <w:b/>
        </w:rPr>
        <w:br/>
        <w:t>Q: of the aisle.</w:t>
      </w:r>
    </w:p>
    <w:p w:rsidR="00552C73" w:rsidRDefault="00552C73" w:rsidP="00552C73">
      <w:pPr>
        <w:rPr>
          <w:rFonts w:ascii="Calibri" w:hAnsi="Calibri"/>
        </w:rPr>
      </w:pPr>
      <w:r>
        <w:rPr>
          <w:rFonts w:ascii="Calibri" w:hAnsi="Calibri"/>
        </w:rPr>
        <w:t>Senator Schatz says he already has two goals in mind, with two months to go before session starts…</w:t>
      </w:r>
    </w:p>
    <w:p w:rsidR="00552C73" w:rsidRPr="00552C73" w:rsidRDefault="00423BF8" w:rsidP="00552C73">
      <w:pPr>
        <w:ind w:left="720"/>
        <w:jc w:val="left"/>
        <w:rPr>
          <w:rFonts w:ascii="Calibri" w:hAnsi="Calibri"/>
          <w:b/>
        </w:rPr>
      </w:pPr>
      <w:r>
        <w:rPr>
          <w:rFonts w:ascii="Calibri" w:hAnsi="Calibri"/>
          <w:b/>
        </w:rPr>
        <w:lastRenderedPageBreak/>
        <w:t>Schatz 2</w:t>
      </w:r>
      <w:r w:rsidR="00552C73" w:rsidRPr="00552C73">
        <w:rPr>
          <w:rFonts w:ascii="Calibri" w:hAnsi="Calibri"/>
          <w:b/>
        </w:rPr>
        <w:br/>
        <w:t>:12</w:t>
      </w:r>
      <w:r w:rsidR="00552C73" w:rsidRPr="00552C73">
        <w:rPr>
          <w:rFonts w:ascii="Calibri" w:hAnsi="Calibri"/>
          <w:b/>
        </w:rPr>
        <w:br/>
        <w:t>Q: be working on.</w:t>
      </w:r>
    </w:p>
    <w:p w:rsidR="00552C73" w:rsidRDefault="002410BE" w:rsidP="00552C73">
      <w:pPr>
        <w:rPr>
          <w:rFonts w:ascii="Calibri" w:hAnsi="Calibri"/>
        </w:rPr>
      </w:pPr>
      <w:r>
        <w:rPr>
          <w:rFonts w:ascii="Calibri" w:hAnsi="Calibri"/>
        </w:rPr>
        <w:t>And, Sen. Walsh echoes one of these aims…</w:t>
      </w:r>
    </w:p>
    <w:p w:rsidR="002410BE" w:rsidRPr="002410BE" w:rsidRDefault="00B73211" w:rsidP="002410BE">
      <w:pPr>
        <w:ind w:left="720"/>
        <w:jc w:val="left"/>
        <w:rPr>
          <w:rFonts w:ascii="Calibri" w:hAnsi="Calibri"/>
          <w:b/>
        </w:rPr>
      </w:pPr>
      <w:r>
        <w:rPr>
          <w:rFonts w:ascii="Calibri" w:hAnsi="Calibri"/>
          <w:b/>
        </w:rPr>
        <w:t>Walsh 2</w:t>
      </w:r>
      <w:bookmarkStart w:id="0" w:name="_GoBack"/>
      <w:bookmarkEnd w:id="0"/>
      <w:r w:rsidR="006E7339">
        <w:rPr>
          <w:rFonts w:ascii="Calibri" w:hAnsi="Calibri"/>
          <w:b/>
        </w:rPr>
        <w:br/>
        <w:t>:11</w:t>
      </w:r>
      <w:r w:rsidR="002410BE" w:rsidRPr="002410BE">
        <w:rPr>
          <w:rFonts w:ascii="Calibri" w:hAnsi="Calibri"/>
          <w:b/>
        </w:rPr>
        <w:br/>
        <w:t xml:space="preserve">Q: </w:t>
      </w:r>
      <w:r w:rsidR="00B01EB7">
        <w:rPr>
          <w:rFonts w:ascii="Calibri" w:hAnsi="Calibri"/>
          <w:b/>
        </w:rPr>
        <w:t>traverse our state</w:t>
      </w:r>
      <w:r w:rsidR="002410BE" w:rsidRPr="002410BE">
        <w:rPr>
          <w:rFonts w:ascii="Calibri" w:hAnsi="Calibri"/>
          <w:b/>
        </w:rPr>
        <w:t>.</w:t>
      </w:r>
    </w:p>
    <w:p w:rsidR="002410BE" w:rsidRDefault="00DC453B" w:rsidP="00DC453B">
      <w:pPr>
        <w:rPr>
          <w:rFonts w:ascii="Calibri" w:hAnsi="Calibri"/>
        </w:rPr>
      </w:pPr>
      <w:r w:rsidRPr="00DC453B">
        <w:rPr>
          <w:rFonts w:ascii="Calibri" w:hAnsi="Calibri"/>
        </w:rPr>
        <w:t xml:space="preserve">Assistant Missouri Senate </w:t>
      </w:r>
      <w:r w:rsidR="00603BB0">
        <w:rPr>
          <w:rFonts w:ascii="Calibri" w:hAnsi="Calibri"/>
        </w:rPr>
        <w:t xml:space="preserve">Minority </w:t>
      </w:r>
      <w:r>
        <w:rPr>
          <w:rFonts w:ascii="Calibri" w:hAnsi="Calibri"/>
        </w:rPr>
        <w:t>Floor</w:t>
      </w:r>
      <w:r w:rsidRPr="00DC453B">
        <w:rPr>
          <w:rFonts w:ascii="Calibri" w:hAnsi="Calibri"/>
        </w:rPr>
        <w:t xml:space="preserve"> Leader</w:t>
      </w:r>
      <w:r>
        <w:rPr>
          <w:rFonts w:ascii="Calibri" w:hAnsi="Calibri"/>
        </w:rPr>
        <w:t>,</w:t>
      </w:r>
      <w:r w:rsidRPr="00DC453B">
        <w:rPr>
          <w:rFonts w:ascii="Calibri" w:hAnsi="Calibri"/>
        </w:rPr>
        <w:t xml:space="preserve"> Sen</w:t>
      </w:r>
      <w:r>
        <w:rPr>
          <w:rFonts w:ascii="Calibri" w:hAnsi="Calibri"/>
        </w:rPr>
        <w:t>.</w:t>
      </w:r>
      <w:r w:rsidRPr="00DC453B">
        <w:rPr>
          <w:rFonts w:ascii="Calibri" w:hAnsi="Calibri"/>
        </w:rPr>
        <w:t xml:space="preserve"> Shalonn “Kiki” Curls of </w:t>
      </w:r>
      <w:r>
        <w:rPr>
          <w:rFonts w:ascii="Calibri" w:hAnsi="Calibri"/>
        </w:rPr>
        <w:t>Kansas City</w:t>
      </w:r>
      <w:r w:rsidR="006728B1">
        <w:rPr>
          <w:rFonts w:ascii="Calibri" w:hAnsi="Calibri"/>
        </w:rPr>
        <w:t>,</w:t>
      </w:r>
      <w:r>
        <w:rPr>
          <w:rFonts w:ascii="Calibri" w:hAnsi="Calibri"/>
        </w:rPr>
        <w:t xml:space="preserve"> returns to her role</w:t>
      </w:r>
      <w:r w:rsidRPr="00DC453B">
        <w:rPr>
          <w:rFonts w:ascii="Calibri" w:hAnsi="Calibri"/>
        </w:rPr>
        <w:t>.</w:t>
      </w:r>
      <w:r>
        <w:rPr>
          <w:rFonts w:ascii="Calibri" w:hAnsi="Calibri"/>
        </w:rPr>
        <w:t xml:space="preserve"> </w:t>
      </w:r>
      <w:r w:rsidRPr="00DC453B">
        <w:rPr>
          <w:rFonts w:ascii="Calibri" w:hAnsi="Calibri"/>
        </w:rPr>
        <w:t>Senator-</w:t>
      </w:r>
      <w:r>
        <w:rPr>
          <w:rFonts w:ascii="Calibri" w:hAnsi="Calibri"/>
        </w:rPr>
        <w:t>E</w:t>
      </w:r>
      <w:r w:rsidRPr="00DC453B">
        <w:rPr>
          <w:rFonts w:ascii="Calibri" w:hAnsi="Calibri"/>
        </w:rPr>
        <w:t>lect Karla May</w:t>
      </w:r>
      <w:r>
        <w:rPr>
          <w:rFonts w:ascii="Calibri" w:hAnsi="Calibri"/>
        </w:rPr>
        <w:t xml:space="preserve"> of St. Louis is incoming minority caucus chair</w:t>
      </w:r>
      <w:r w:rsidRPr="00DC453B">
        <w:rPr>
          <w:rFonts w:ascii="Calibri" w:hAnsi="Calibri"/>
        </w:rPr>
        <w:t>.</w:t>
      </w:r>
      <w:r>
        <w:rPr>
          <w:rFonts w:ascii="Calibri" w:hAnsi="Calibri"/>
        </w:rPr>
        <w:t xml:space="preserve"> Minority caucus whip will be</w:t>
      </w:r>
      <w:r w:rsidRPr="00DC453B">
        <w:rPr>
          <w:rFonts w:ascii="Calibri" w:hAnsi="Calibri"/>
        </w:rPr>
        <w:t xml:space="preserve"> Sen</w:t>
      </w:r>
      <w:r>
        <w:rPr>
          <w:rFonts w:ascii="Calibri" w:hAnsi="Calibri"/>
        </w:rPr>
        <w:t>.</w:t>
      </w:r>
      <w:r w:rsidRPr="00DC453B">
        <w:rPr>
          <w:rFonts w:ascii="Calibri" w:hAnsi="Calibri"/>
        </w:rPr>
        <w:t xml:space="preserve"> Jamilah Nasheed</w:t>
      </w:r>
      <w:r>
        <w:rPr>
          <w:rFonts w:ascii="Calibri" w:hAnsi="Calibri"/>
        </w:rPr>
        <w:t xml:space="preserve"> of St. Louis.</w:t>
      </w:r>
    </w:p>
    <w:p w:rsidR="002B329A" w:rsidRDefault="002B329A" w:rsidP="00DC453B">
      <w:pPr>
        <w:rPr>
          <w:rFonts w:ascii="Calibri" w:hAnsi="Calibri"/>
        </w:rPr>
      </w:pPr>
      <w:r>
        <w:rPr>
          <w:rFonts w:ascii="Calibri" w:hAnsi="Calibri"/>
        </w:rPr>
        <w:t>The First Regular Session of the 100</w:t>
      </w:r>
      <w:r w:rsidR="00694932">
        <w:rPr>
          <w:rFonts w:ascii="Calibri" w:hAnsi="Calibri"/>
        </w:rPr>
        <w:t>th</w:t>
      </w:r>
      <w:r>
        <w:rPr>
          <w:rFonts w:ascii="Calibri" w:hAnsi="Calibri"/>
        </w:rPr>
        <w:t xml:space="preserve"> General Assembly will start in January.</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5"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123117"/>
    <w:multiLevelType w:val="hybridMultilevel"/>
    <w:tmpl w:val="0EEA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1E17D3"/>
    <w:rsid w:val="00202BDC"/>
    <w:rsid w:val="002410BE"/>
    <w:rsid w:val="00284C42"/>
    <w:rsid w:val="002B1A13"/>
    <w:rsid w:val="002B329A"/>
    <w:rsid w:val="00301BCF"/>
    <w:rsid w:val="003652CD"/>
    <w:rsid w:val="003C0B05"/>
    <w:rsid w:val="00423BF8"/>
    <w:rsid w:val="00444425"/>
    <w:rsid w:val="004C2612"/>
    <w:rsid w:val="00522830"/>
    <w:rsid w:val="00552C73"/>
    <w:rsid w:val="0057752A"/>
    <w:rsid w:val="005D5427"/>
    <w:rsid w:val="00603BB0"/>
    <w:rsid w:val="006728B1"/>
    <w:rsid w:val="00694932"/>
    <w:rsid w:val="006E7339"/>
    <w:rsid w:val="007428D8"/>
    <w:rsid w:val="00781232"/>
    <w:rsid w:val="00815EC9"/>
    <w:rsid w:val="00823A29"/>
    <w:rsid w:val="00842DAF"/>
    <w:rsid w:val="008A328F"/>
    <w:rsid w:val="008F722E"/>
    <w:rsid w:val="0094316F"/>
    <w:rsid w:val="00A6143E"/>
    <w:rsid w:val="00AB465F"/>
    <w:rsid w:val="00AD6F7C"/>
    <w:rsid w:val="00AF217C"/>
    <w:rsid w:val="00B01EB7"/>
    <w:rsid w:val="00B16172"/>
    <w:rsid w:val="00B23564"/>
    <w:rsid w:val="00B44781"/>
    <w:rsid w:val="00B73211"/>
    <w:rsid w:val="00B80979"/>
    <w:rsid w:val="00B92A69"/>
    <w:rsid w:val="00BD3391"/>
    <w:rsid w:val="00C1785B"/>
    <w:rsid w:val="00C35246"/>
    <w:rsid w:val="00C52AD9"/>
    <w:rsid w:val="00D1078D"/>
    <w:rsid w:val="00D30087"/>
    <w:rsid w:val="00D60E22"/>
    <w:rsid w:val="00D70338"/>
    <w:rsid w:val="00DC3932"/>
    <w:rsid w:val="00DC453B"/>
    <w:rsid w:val="00E00E95"/>
    <w:rsid w:val="00EB1C8D"/>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65CB"/>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406815">
      <w:bodyDiv w:val="1"/>
      <w:marLeft w:val="0"/>
      <w:marRight w:val="0"/>
      <w:marTop w:val="0"/>
      <w:marBottom w:val="0"/>
      <w:divBdr>
        <w:top w:val="none" w:sz="0" w:space="0" w:color="auto"/>
        <w:left w:val="none" w:sz="0" w:space="0" w:color="auto"/>
        <w:bottom w:val="none" w:sz="0" w:space="0" w:color="auto"/>
        <w:right w:val="none" w:sz="0" w:space="0" w:color="auto"/>
      </w:divBdr>
    </w:div>
    <w:div w:id="104853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nate.m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18</cp:revision>
  <dcterms:created xsi:type="dcterms:W3CDTF">2018-11-13T15:37:00Z</dcterms:created>
  <dcterms:modified xsi:type="dcterms:W3CDTF">2018-11-16T20:46:00Z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