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1D794D">
        <w:rPr>
          <w:rFonts w:asciiTheme="majorHAnsi" w:hAnsiTheme="majorHAnsi"/>
          <w:b/>
          <w:color w:val="000099"/>
        </w:rPr>
        <w:t>Unsuccessful Legislation</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2C1632">
        <w:rPr>
          <w:rFonts w:ascii="Calibri" w:hAnsi="Calibri"/>
        </w:rPr>
        <w:t>some of the high-profile legislation from this year that didn’t fare as well as supporters would prefer</w:t>
      </w:r>
      <w:r w:rsidR="0090639E" w:rsidRPr="00F52F2A">
        <w:rPr>
          <w:rFonts w:ascii="Calibri" w:hAnsi="Calibri"/>
        </w:rPr>
        <w:t>…</w:t>
      </w:r>
    </w:p>
    <w:p w:rsidR="00001502" w:rsidRPr="00481C7A" w:rsidRDefault="00001502" w:rsidP="00C636B8">
      <w:pPr>
        <w:spacing w:after="200" w:line="276" w:lineRule="auto"/>
        <w:ind w:firstLine="720"/>
        <w:jc w:val="both"/>
        <w:rPr>
          <w:rFonts w:ascii="Calibri" w:hAnsi="Calibri"/>
          <w:b/>
        </w:rPr>
      </w:pPr>
      <w:r w:rsidRPr="00481C7A">
        <w:rPr>
          <w:rFonts w:ascii="Calibri" w:hAnsi="Calibri"/>
          <w:b/>
        </w:rPr>
        <w:t>Nat Snd</w:t>
      </w:r>
      <w:r w:rsidR="00A46459" w:rsidRPr="00481C7A">
        <w:rPr>
          <w:rFonts w:ascii="Calibri" w:hAnsi="Calibri"/>
          <w:b/>
        </w:rPr>
        <w:t xml:space="preserve"> 1</w:t>
      </w:r>
      <w:r w:rsidR="00481C7A" w:rsidRPr="00481C7A">
        <w:rPr>
          <w:rFonts w:ascii="Calibri" w:hAnsi="Calibri"/>
          <w:b/>
        </w:rPr>
        <w:t xml:space="preserve"> / Runs :</w:t>
      </w:r>
      <w:r w:rsidR="005D5568">
        <w:rPr>
          <w:rFonts w:ascii="Calibri" w:hAnsi="Calibri"/>
          <w:b/>
        </w:rPr>
        <w:t>04</w:t>
      </w:r>
      <w:r w:rsidR="00481C7A" w:rsidRPr="00481C7A">
        <w:rPr>
          <w:rFonts w:ascii="Calibri" w:hAnsi="Calibri"/>
          <w:b/>
        </w:rPr>
        <w:t xml:space="preserve"> / OC: </w:t>
      </w:r>
      <w:r w:rsidR="005D5568">
        <w:rPr>
          <w:rFonts w:ascii="Calibri" w:hAnsi="Calibri"/>
          <w:b/>
        </w:rPr>
        <w:t>a committee meeting.</w:t>
      </w:r>
    </w:p>
    <w:p w:rsidR="00481C7A" w:rsidRPr="00481C7A" w:rsidRDefault="00481C7A" w:rsidP="005D5568">
      <w:pPr>
        <w:spacing w:after="200" w:line="276" w:lineRule="auto"/>
        <w:ind w:left="720"/>
        <w:jc w:val="both"/>
        <w:rPr>
          <w:rFonts w:ascii="Calibri" w:hAnsi="Calibri"/>
          <w:i/>
        </w:rPr>
      </w:pPr>
      <w:r>
        <w:rPr>
          <w:rFonts w:ascii="Calibri" w:hAnsi="Calibri"/>
          <w:i/>
        </w:rPr>
        <w:t>“</w:t>
      </w:r>
      <w:r w:rsidR="005D5568">
        <w:rPr>
          <w:rFonts w:ascii="Calibri" w:hAnsi="Calibri"/>
          <w:i/>
        </w:rPr>
        <w:t>From what I understand, it’s been a long time since this body has discussed this issue in a committee meeting.”</w:t>
      </w:r>
    </w:p>
    <w:p w:rsidR="00E35258" w:rsidRDefault="00E5348A" w:rsidP="00AB4FE4">
      <w:pPr>
        <w:spacing w:after="200" w:line="276" w:lineRule="auto"/>
        <w:jc w:val="both"/>
        <w:rPr>
          <w:rFonts w:ascii="Calibri" w:hAnsi="Calibri"/>
        </w:rPr>
      </w:pPr>
      <w:hyperlink r:id="rId6" w:history="1">
        <w:r w:rsidR="002C1632" w:rsidRPr="002C1632">
          <w:rPr>
            <w:rStyle w:val="Hyperlink"/>
            <w:rFonts w:ascii="Calibri" w:hAnsi="Calibri"/>
          </w:rPr>
          <w:t>Senate Bill 816</w:t>
        </w:r>
      </w:hyperlink>
      <w:r w:rsidR="002C1632">
        <w:rPr>
          <w:rFonts w:ascii="Calibri" w:hAnsi="Calibri"/>
        </w:rPr>
        <w:t xml:space="preserve"> would have repealed the death penalty in Missouri.</w:t>
      </w:r>
    </w:p>
    <w:p w:rsidR="002C1632" w:rsidRDefault="002C1632" w:rsidP="00AB4FE4">
      <w:pPr>
        <w:spacing w:after="200" w:line="276" w:lineRule="auto"/>
        <w:jc w:val="both"/>
        <w:rPr>
          <w:rFonts w:ascii="Calibri" w:hAnsi="Calibri"/>
        </w:rPr>
      </w:pPr>
      <w:r>
        <w:rPr>
          <w:rFonts w:ascii="Calibri" w:hAnsi="Calibri"/>
        </w:rPr>
        <w:t xml:space="preserve">Senator Paul Wieland of Imperial presented his measure to the </w:t>
      </w:r>
      <w:hyperlink r:id="rId7" w:history="1">
        <w:r w:rsidRPr="002C1632">
          <w:rPr>
            <w:rStyle w:val="Hyperlink"/>
            <w:rFonts w:ascii="Calibri" w:hAnsi="Calibri"/>
          </w:rPr>
          <w:t>Senate General Laws and Pensions Committee</w:t>
        </w:r>
      </w:hyperlink>
      <w:r>
        <w:rPr>
          <w:rFonts w:ascii="Calibri" w:hAnsi="Calibri"/>
        </w:rPr>
        <w:t xml:space="preserve"> on Jan. 19…</w:t>
      </w:r>
    </w:p>
    <w:p w:rsidR="002C1632" w:rsidRPr="00481C7A" w:rsidRDefault="002C1632" w:rsidP="00C636B8">
      <w:pPr>
        <w:spacing w:after="200" w:line="276" w:lineRule="auto"/>
        <w:ind w:firstLine="720"/>
        <w:jc w:val="both"/>
        <w:rPr>
          <w:rFonts w:ascii="Calibri" w:hAnsi="Calibri"/>
          <w:b/>
        </w:rPr>
      </w:pPr>
      <w:r w:rsidRPr="00481C7A">
        <w:rPr>
          <w:rFonts w:ascii="Calibri" w:hAnsi="Calibri"/>
          <w:b/>
        </w:rPr>
        <w:t>Wieland 1</w:t>
      </w:r>
      <w:r w:rsidR="00481C7A" w:rsidRPr="00481C7A">
        <w:rPr>
          <w:rFonts w:ascii="Calibri" w:hAnsi="Calibri"/>
          <w:b/>
        </w:rPr>
        <w:t xml:space="preserve"> / Runs :</w:t>
      </w:r>
      <w:r w:rsidR="006C6DC0">
        <w:rPr>
          <w:rFonts w:ascii="Calibri" w:hAnsi="Calibri"/>
          <w:b/>
        </w:rPr>
        <w:t>17</w:t>
      </w:r>
      <w:r w:rsidR="00481C7A" w:rsidRPr="00481C7A">
        <w:rPr>
          <w:rFonts w:ascii="Calibri" w:hAnsi="Calibri"/>
          <w:b/>
        </w:rPr>
        <w:t xml:space="preserve"> / OC: </w:t>
      </w:r>
      <w:r w:rsidR="006C6DC0">
        <w:rPr>
          <w:rFonts w:ascii="Calibri" w:hAnsi="Calibri"/>
          <w:b/>
        </w:rPr>
        <w:t>state of Missouri.</w:t>
      </w:r>
    </w:p>
    <w:p w:rsidR="00481C7A" w:rsidRPr="00481C7A" w:rsidRDefault="00481C7A" w:rsidP="00481C7A">
      <w:pPr>
        <w:spacing w:after="200" w:line="276" w:lineRule="auto"/>
        <w:ind w:left="720"/>
        <w:jc w:val="both"/>
        <w:rPr>
          <w:rFonts w:ascii="Calibri" w:hAnsi="Calibri"/>
          <w:i/>
        </w:rPr>
      </w:pPr>
      <w:r>
        <w:rPr>
          <w:rFonts w:ascii="Calibri" w:hAnsi="Calibri"/>
          <w:i/>
        </w:rPr>
        <w:t>“Seems to me that if I’m going to be a pro-life person and defend human life, I need to defend not just the earliest stages of life, but also all the way until natural death, So, to me, it made logical sense. In order for me to be congruent with my conscience, I would — in fact — be against the death penalty.</w:t>
      </w:r>
      <w:r w:rsidR="006C6DC0">
        <w:rPr>
          <w:rFonts w:ascii="Calibri" w:hAnsi="Calibri"/>
          <w:i/>
        </w:rPr>
        <w:t xml:space="preserve"> And, even further, I would work to try to end the death penalty here in the state of Missouri.</w:t>
      </w:r>
      <w:r>
        <w:rPr>
          <w:rFonts w:ascii="Calibri" w:hAnsi="Calibri"/>
          <w:i/>
        </w:rPr>
        <w:t>”</w:t>
      </w:r>
    </w:p>
    <w:p w:rsidR="002C1632" w:rsidRDefault="002C1632" w:rsidP="00AB4FE4">
      <w:pPr>
        <w:spacing w:after="200" w:line="276" w:lineRule="auto"/>
        <w:jc w:val="both"/>
        <w:rPr>
          <w:rFonts w:ascii="Calibri" w:hAnsi="Calibri"/>
        </w:rPr>
      </w:pPr>
      <w:r>
        <w:rPr>
          <w:rFonts w:ascii="Calibri" w:hAnsi="Calibri"/>
        </w:rPr>
        <w:t>Senate Bill 816 was debated on the Missouri Senate floor on Feb. 8…</w:t>
      </w:r>
    </w:p>
    <w:p w:rsidR="002C1632" w:rsidRPr="00481C7A" w:rsidRDefault="002C1632" w:rsidP="00C636B8">
      <w:pPr>
        <w:spacing w:after="200" w:line="276" w:lineRule="auto"/>
        <w:ind w:firstLine="720"/>
        <w:jc w:val="both"/>
        <w:rPr>
          <w:rFonts w:ascii="Calibri" w:hAnsi="Calibri"/>
          <w:b/>
        </w:rPr>
      </w:pPr>
      <w:r w:rsidRPr="00481C7A">
        <w:rPr>
          <w:rFonts w:ascii="Calibri" w:hAnsi="Calibri"/>
          <w:b/>
        </w:rPr>
        <w:t>Nat Snd 2</w:t>
      </w:r>
      <w:r w:rsidR="00481C7A" w:rsidRPr="00481C7A">
        <w:rPr>
          <w:rFonts w:ascii="Calibri" w:hAnsi="Calibri"/>
          <w:b/>
        </w:rPr>
        <w:t xml:space="preserve"> / Runs :</w:t>
      </w:r>
      <w:r w:rsidR="006C6DC0">
        <w:rPr>
          <w:rFonts w:ascii="Calibri" w:hAnsi="Calibri"/>
          <w:b/>
        </w:rPr>
        <w:t>03</w:t>
      </w:r>
      <w:r w:rsidR="00481C7A" w:rsidRPr="00481C7A">
        <w:rPr>
          <w:rFonts w:ascii="Calibri" w:hAnsi="Calibri"/>
          <w:b/>
        </w:rPr>
        <w:t xml:space="preserve"> / OC: </w:t>
      </w:r>
      <w:r w:rsidR="006C6DC0">
        <w:rPr>
          <w:rFonts w:ascii="Calibri" w:hAnsi="Calibri"/>
          <w:b/>
        </w:rPr>
        <w:t>state of Missouri.</w:t>
      </w:r>
    </w:p>
    <w:p w:rsidR="00481C7A" w:rsidRPr="00481C7A" w:rsidRDefault="00481C7A" w:rsidP="00C636B8">
      <w:pPr>
        <w:spacing w:after="200" w:line="276" w:lineRule="auto"/>
        <w:ind w:firstLine="720"/>
        <w:jc w:val="both"/>
        <w:rPr>
          <w:rFonts w:ascii="Calibri" w:hAnsi="Calibri"/>
          <w:i/>
        </w:rPr>
      </w:pPr>
      <w:r>
        <w:rPr>
          <w:rFonts w:ascii="Calibri" w:hAnsi="Calibri"/>
          <w:i/>
        </w:rPr>
        <w:t>“</w:t>
      </w:r>
      <w:r w:rsidR="006C6DC0">
        <w:rPr>
          <w:rFonts w:ascii="Calibri" w:hAnsi="Calibri"/>
          <w:i/>
        </w:rPr>
        <w:t>Maybe we can see some long, overdue changes in the state of Missouri.”</w:t>
      </w:r>
    </w:p>
    <w:p w:rsidR="002C1632" w:rsidRDefault="00E5348A" w:rsidP="00AB4FE4">
      <w:pPr>
        <w:spacing w:after="200" w:line="276" w:lineRule="auto"/>
        <w:jc w:val="both"/>
        <w:rPr>
          <w:rFonts w:ascii="Calibri" w:hAnsi="Calibri"/>
        </w:rPr>
      </w:pPr>
      <w:hyperlink r:id="rId8" w:history="1">
        <w:r w:rsidR="002C1632" w:rsidRPr="002C1632">
          <w:rPr>
            <w:rStyle w:val="Hyperlink"/>
            <w:rFonts w:ascii="Calibri" w:hAnsi="Calibri"/>
          </w:rPr>
          <w:t>Senate Bill 653</w:t>
        </w:r>
      </w:hyperlink>
      <w:r w:rsidR="002C1632">
        <w:rPr>
          <w:rFonts w:ascii="Calibri" w:hAnsi="Calibri"/>
        </w:rPr>
        <w:t xml:space="preserve"> would have banned gender discrimination in the Show-Me State.</w:t>
      </w:r>
    </w:p>
    <w:p w:rsidR="002C1632" w:rsidRDefault="002C1632" w:rsidP="00AB4FE4">
      <w:pPr>
        <w:spacing w:after="200" w:line="276" w:lineRule="auto"/>
        <w:jc w:val="both"/>
        <w:rPr>
          <w:rFonts w:ascii="Calibri" w:hAnsi="Calibri"/>
        </w:rPr>
      </w:pPr>
      <w:r>
        <w:rPr>
          <w:rFonts w:ascii="Calibri" w:hAnsi="Calibri"/>
        </w:rPr>
        <w:t xml:space="preserve">The measure was heard in the </w:t>
      </w:r>
      <w:hyperlink r:id="rId9" w:history="1">
        <w:r w:rsidRPr="002C1632">
          <w:rPr>
            <w:rStyle w:val="Hyperlink"/>
            <w:rFonts w:ascii="Calibri" w:hAnsi="Calibri"/>
          </w:rPr>
          <w:t>Senate Progress and Development Committee</w:t>
        </w:r>
      </w:hyperlink>
      <w:r>
        <w:rPr>
          <w:rFonts w:ascii="Calibri" w:hAnsi="Calibri"/>
        </w:rPr>
        <w:t>, on which Sen. Jill Schupp of Creve Coeur serves, on Jan. 27…</w:t>
      </w:r>
    </w:p>
    <w:p w:rsidR="002C1632" w:rsidRPr="00481C7A" w:rsidRDefault="002C1632" w:rsidP="00C636B8">
      <w:pPr>
        <w:spacing w:after="200" w:line="276" w:lineRule="auto"/>
        <w:ind w:firstLine="720"/>
        <w:jc w:val="both"/>
        <w:rPr>
          <w:rFonts w:ascii="Calibri" w:hAnsi="Calibri"/>
          <w:b/>
        </w:rPr>
      </w:pPr>
      <w:r w:rsidRPr="00481C7A">
        <w:rPr>
          <w:rFonts w:ascii="Calibri" w:hAnsi="Calibri"/>
          <w:b/>
        </w:rPr>
        <w:t>Schupp 2</w:t>
      </w:r>
      <w:r w:rsidR="00481C7A" w:rsidRPr="00481C7A">
        <w:rPr>
          <w:rFonts w:ascii="Calibri" w:hAnsi="Calibri"/>
          <w:b/>
        </w:rPr>
        <w:t xml:space="preserve"> / Runs :</w:t>
      </w:r>
      <w:r w:rsidR="005226C2">
        <w:rPr>
          <w:rFonts w:ascii="Calibri" w:hAnsi="Calibri"/>
          <w:b/>
        </w:rPr>
        <w:t>23</w:t>
      </w:r>
      <w:r w:rsidR="00481C7A" w:rsidRPr="00481C7A">
        <w:rPr>
          <w:rFonts w:ascii="Calibri" w:hAnsi="Calibri"/>
          <w:b/>
        </w:rPr>
        <w:t xml:space="preserve"> / OC: </w:t>
      </w:r>
      <w:r w:rsidR="005226C2">
        <w:rPr>
          <w:rFonts w:ascii="Calibri" w:hAnsi="Calibri"/>
          <w:b/>
        </w:rPr>
        <w:t>businesses move forward.</w:t>
      </w:r>
    </w:p>
    <w:p w:rsidR="00481C7A" w:rsidRPr="00481C7A" w:rsidRDefault="00481C7A" w:rsidP="00481C7A">
      <w:pPr>
        <w:spacing w:after="200" w:line="276" w:lineRule="auto"/>
        <w:ind w:left="720"/>
        <w:jc w:val="both"/>
        <w:rPr>
          <w:rFonts w:ascii="Calibri" w:hAnsi="Calibri"/>
          <w:i/>
        </w:rPr>
      </w:pPr>
      <w:r>
        <w:rPr>
          <w:rFonts w:ascii="Calibri" w:hAnsi="Calibri"/>
          <w:i/>
        </w:rPr>
        <w:t>“</w:t>
      </w:r>
      <w:r w:rsidR="005226C2">
        <w:rPr>
          <w:rFonts w:ascii="Calibri" w:hAnsi="Calibri"/>
          <w:i/>
        </w:rPr>
        <w:t>Be fired from their job, denied housing, and — if this non-discrimination act passes — then that will no longer be the case. There was a vast amount of testimony, including from t</w:t>
      </w:r>
      <w:r>
        <w:rPr>
          <w:rFonts w:ascii="Calibri" w:hAnsi="Calibri"/>
          <w:i/>
        </w:rPr>
        <w:t>he St. Louis regional chamber and the Kansas City chamber. So, we’re glad to hear that people understand that even the business environment in the state of Missouri needs to be welcoming to people who are going to be successful and help their businesses move forward.”</w:t>
      </w:r>
    </w:p>
    <w:p w:rsidR="002C1632" w:rsidRPr="00481C7A" w:rsidRDefault="002C1632" w:rsidP="00C636B8">
      <w:pPr>
        <w:spacing w:after="200" w:line="276" w:lineRule="auto"/>
        <w:ind w:firstLine="720"/>
        <w:jc w:val="both"/>
        <w:rPr>
          <w:rFonts w:ascii="Calibri" w:hAnsi="Calibri"/>
          <w:b/>
        </w:rPr>
      </w:pPr>
      <w:r w:rsidRPr="00481C7A">
        <w:rPr>
          <w:rFonts w:ascii="Calibri" w:hAnsi="Calibri"/>
          <w:b/>
        </w:rPr>
        <w:lastRenderedPageBreak/>
        <w:t>Nat Snd 3</w:t>
      </w:r>
      <w:r w:rsidR="00481C7A" w:rsidRPr="00481C7A">
        <w:rPr>
          <w:rFonts w:ascii="Calibri" w:hAnsi="Calibri"/>
          <w:b/>
        </w:rPr>
        <w:t xml:space="preserve"> / Runs :</w:t>
      </w:r>
      <w:r w:rsidR="00DB1883">
        <w:rPr>
          <w:rFonts w:ascii="Calibri" w:hAnsi="Calibri"/>
          <w:b/>
        </w:rPr>
        <w:t>03</w:t>
      </w:r>
      <w:r w:rsidR="00481C7A" w:rsidRPr="00481C7A">
        <w:rPr>
          <w:rFonts w:ascii="Calibri" w:hAnsi="Calibri"/>
          <w:b/>
        </w:rPr>
        <w:t xml:space="preserve"> / OC: </w:t>
      </w:r>
      <w:r w:rsidR="00DB1883">
        <w:rPr>
          <w:rFonts w:ascii="Calibri" w:hAnsi="Calibri"/>
          <w:b/>
        </w:rPr>
        <w:t>of Real ID.</w:t>
      </w:r>
    </w:p>
    <w:p w:rsidR="00481C7A" w:rsidRPr="00481C7A" w:rsidRDefault="00481C7A" w:rsidP="00C636B8">
      <w:pPr>
        <w:spacing w:after="200" w:line="276" w:lineRule="auto"/>
        <w:ind w:firstLine="720"/>
        <w:jc w:val="both"/>
        <w:rPr>
          <w:rFonts w:ascii="Calibri" w:hAnsi="Calibri"/>
          <w:i/>
        </w:rPr>
      </w:pPr>
      <w:r>
        <w:rPr>
          <w:rFonts w:ascii="Calibri" w:hAnsi="Calibri"/>
          <w:i/>
        </w:rPr>
        <w:t>“</w:t>
      </w:r>
      <w:r w:rsidR="00DB1883">
        <w:rPr>
          <w:rFonts w:ascii="Calibri" w:hAnsi="Calibri"/>
          <w:i/>
        </w:rPr>
        <w:t>Basically, this bill deals with the issue of Real ID.”</w:t>
      </w:r>
    </w:p>
    <w:p w:rsidR="002C1632" w:rsidRDefault="00F3103A" w:rsidP="00AB4FE4">
      <w:pPr>
        <w:spacing w:after="200" w:line="276" w:lineRule="auto"/>
        <w:jc w:val="both"/>
        <w:rPr>
          <w:rFonts w:ascii="Calibri" w:hAnsi="Calibri"/>
        </w:rPr>
      </w:pPr>
      <w:hyperlink r:id="rId10" w:history="1">
        <w:r w:rsidR="00507CC9" w:rsidRPr="00F3103A">
          <w:rPr>
            <w:rStyle w:val="Hyperlink"/>
            <w:rFonts w:ascii="Calibri" w:hAnsi="Calibri"/>
          </w:rPr>
          <w:t>Senate Bill 902</w:t>
        </w:r>
      </w:hyperlink>
      <w:r w:rsidR="00507CC9">
        <w:rPr>
          <w:rFonts w:ascii="Calibri" w:hAnsi="Calibri"/>
        </w:rPr>
        <w:t xml:space="preserve"> would have let the state issue Real ID.</w:t>
      </w:r>
    </w:p>
    <w:p w:rsidR="00507CC9" w:rsidRDefault="00507CC9" w:rsidP="00AB4FE4">
      <w:pPr>
        <w:spacing w:after="200" w:line="276" w:lineRule="auto"/>
        <w:jc w:val="both"/>
        <w:rPr>
          <w:rFonts w:ascii="Calibri" w:hAnsi="Calibri"/>
        </w:rPr>
      </w:pPr>
      <w:r>
        <w:rPr>
          <w:rFonts w:ascii="Calibri" w:hAnsi="Calibri"/>
        </w:rPr>
        <w:t>The measure was presented in the Senate General Laws and Pensions Committee on Feb. 16 by sponsor, Sen. Ryan Silvey of Kansas City…</w:t>
      </w:r>
    </w:p>
    <w:p w:rsidR="00507CC9" w:rsidRPr="00481C7A" w:rsidRDefault="00507CC9" w:rsidP="00C636B8">
      <w:pPr>
        <w:spacing w:after="200" w:line="276" w:lineRule="auto"/>
        <w:ind w:firstLine="720"/>
        <w:jc w:val="both"/>
        <w:rPr>
          <w:rFonts w:ascii="Calibri" w:hAnsi="Calibri"/>
          <w:b/>
        </w:rPr>
      </w:pPr>
      <w:r w:rsidRPr="00481C7A">
        <w:rPr>
          <w:rFonts w:ascii="Calibri" w:hAnsi="Calibri"/>
          <w:b/>
        </w:rPr>
        <w:t>Silvey 3</w:t>
      </w:r>
      <w:r w:rsidR="00481C7A" w:rsidRPr="00481C7A">
        <w:rPr>
          <w:rFonts w:ascii="Calibri" w:hAnsi="Calibri"/>
          <w:b/>
        </w:rPr>
        <w:t xml:space="preserve"> / Runs :</w:t>
      </w:r>
      <w:r w:rsidR="000226B8">
        <w:rPr>
          <w:rFonts w:ascii="Calibri" w:hAnsi="Calibri"/>
          <w:b/>
        </w:rPr>
        <w:t>20</w:t>
      </w:r>
      <w:r w:rsidR="00481C7A" w:rsidRPr="00481C7A">
        <w:rPr>
          <w:rFonts w:ascii="Calibri" w:hAnsi="Calibri"/>
          <w:b/>
        </w:rPr>
        <w:t xml:space="preserve"> / OC: </w:t>
      </w:r>
      <w:r w:rsidR="000226B8">
        <w:rPr>
          <w:rFonts w:ascii="Calibri" w:hAnsi="Calibri"/>
          <w:b/>
        </w:rPr>
        <w:t>thresholds for that.</w:t>
      </w:r>
    </w:p>
    <w:p w:rsidR="00481C7A" w:rsidRPr="00481C7A" w:rsidRDefault="00481C7A" w:rsidP="000226B8">
      <w:pPr>
        <w:spacing w:after="200" w:line="276" w:lineRule="auto"/>
        <w:ind w:left="720"/>
        <w:jc w:val="both"/>
        <w:rPr>
          <w:rFonts w:ascii="Calibri" w:hAnsi="Calibri"/>
          <w:i/>
        </w:rPr>
      </w:pPr>
      <w:r>
        <w:rPr>
          <w:rFonts w:ascii="Calibri" w:hAnsi="Calibri"/>
          <w:i/>
        </w:rPr>
        <w:t>“</w:t>
      </w:r>
      <w:r w:rsidR="000226B8">
        <w:rPr>
          <w:rFonts w:ascii="Calibri" w:hAnsi="Calibri"/>
          <w:i/>
        </w:rPr>
        <w:t>Because, you know, the state of Missouri passed a law back in 2009 that prohibited the implementation of the federal Real ID program. So, this is the program on your driver’s license that brings — Theoretically, the federal govern</w:t>
      </w:r>
      <w:r w:rsidR="00DA5E55">
        <w:rPr>
          <w:rFonts w:ascii="Calibri" w:hAnsi="Calibri"/>
          <w:i/>
        </w:rPr>
        <w:t>men</w:t>
      </w:r>
      <w:r w:rsidR="000226B8">
        <w:rPr>
          <w:rFonts w:ascii="Calibri" w:hAnsi="Calibri"/>
          <w:i/>
        </w:rPr>
        <w:t>t wanted us to bring all 50 states into compliance with similar regulations, so that we knew — basically — who had licenses and what the process was for them obtaining them and there weren’t 50 different thresholds for that.”</w:t>
      </w:r>
    </w:p>
    <w:p w:rsidR="00507CC9" w:rsidRPr="00481C7A" w:rsidRDefault="00507CC9" w:rsidP="00C636B8">
      <w:pPr>
        <w:spacing w:after="200" w:line="276" w:lineRule="auto"/>
        <w:ind w:firstLine="720"/>
        <w:jc w:val="both"/>
        <w:rPr>
          <w:rFonts w:ascii="Calibri" w:hAnsi="Calibri"/>
          <w:b/>
        </w:rPr>
      </w:pPr>
      <w:r w:rsidRPr="00481C7A">
        <w:rPr>
          <w:rFonts w:ascii="Calibri" w:hAnsi="Calibri"/>
          <w:b/>
        </w:rPr>
        <w:t>Nat Snd 4</w:t>
      </w:r>
      <w:r w:rsidR="00481C7A" w:rsidRPr="00481C7A">
        <w:rPr>
          <w:rFonts w:ascii="Calibri" w:hAnsi="Calibri"/>
          <w:b/>
        </w:rPr>
        <w:t xml:space="preserve"> / Runs :</w:t>
      </w:r>
      <w:r w:rsidR="000C7E9E">
        <w:rPr>
          <w:rFonts w:ascii="Calibri" w:hAnsi="Calibri"/>
          <w:b/>
        </w:rPr>
        <w:t>05</w:t>
      </w:r>
      <w:r w:rsidR="00481C7A" w:rsidRPr="00481C7A">
        <w:rPr>
          <w:rFonts w:ascii="Calibri" w:hAnsi="Calibri"/>
          <w:b/>
        </w:rPr>
        <w:t xml:space="preserve"> / OC: </w:t>
      </w:r>
      <w:r w:rsidR="000C7E9E">
        <w:rPr>
          <w:rFonts w:ascii="Calibri" w:hAnsi="Calibri"/>
          <w:b/>
        </w:rPr>
        <w:t>by domestic violence.</w:t>
      </w:r>
    </w:p>
    <w:p w:rsidR="00481C7A" w:rsidRPr="00481C7A" w:rsidRDefault="00481C7A" w:rsidP="00C636B8">
      <w:pPr>
        <w:spacing w:after="200" w:line="276" w:lineRule="auto"/>
        <w:ind w:firstLine="720"/>
        <w:jc w:val="both"/>
        <w:rPr>
          <w:rFonts w:ascii="Calibri" w:hAnsi="Calibri"/>
          <w:i/>
        </w:rPr>
      </w:pPr>
      <w:r>
        <w:rPr>
          <w:rFonts w:ascii="Calibri" w:hAnsi="Calibri"/>
          <w:i/>
        </w:rPr>
        <w:t>“</w:t>
      </w:r>
      <w:r w:rsidR="000C7E9E">
        <w:rPr>
          <w:rFonts w:ascii="Calibri" w:hAnsi="Calibri"/>
          <w:i/>
        </w:rPr>
        <w:t>Creates a right of unpaid leave for employees that are affected by domestic violence.”</w:t>
      </w:r>
    </w:p>
    <w:p w:rsidR="00507CC9" w:rsidRDefault="00507CC9" w:rsidP="00AB4FE4">
      <w:pPr>
        <w:spacing w:after="200" w:line="276" w:lineRule="auto"/>
        <w:jc w:val="both"/>
        <w:rPr>
          <w:rFonts w:ascii="Calibri" w:hAnsi="Calibri"/>
        </w:rPr>
      </w:pPr>
      <w:r>
        <w:rPr>
          <w:rFonts w:ascii="Calibri" w:hAnsi="Calibri"/>
        </w:rPr>
        <w:t xml:space="preserve">On March 1, </w:t>
      </w:r>
      <w:hyperlink r:id="rId11" w:history="1">
        <w:r w:rsidRPr="00507CC9">
          <w:rPr>
            <w:rStyle w:val="Hyperlink"/>
            <w:rFonts w:ascii="Calibri" w:hAnsi="Calibri"/>
          </w:rPr>
          <w:t>Senate Bill 907</w:t>
        </w:r>
      </w:hyperlink>
      <w:r>
        <w:rPr>
          <w:rFonts w:ascii="Calibri" w:hAnsi="Calibri"/>
        </w:rPr>
        <w:t xml:space="preserve"> was heard in the </w:t>
      </w:r>
      <w:hyperlink r:id="rId12" w:history="1">
        <w:r w:rsidRPr="00507CC9">
          <w:rPr>
            <w:rStyle w:val="Hyperlink"/>
            <w:rFonts w:ascii="Calibri" w:hAnsi="Calibri"/>
          </w:rPr>
          <w:t>Senate Small Business, Insurance and Industry Committee</w:t>
        </w:r>
      </w:hyperlink>
      <w:r>
        <w:rPr>
          <w:rFonts w:ascii="Calibri" w:hAnsi="Calibri"/>
        </w:rPr>
        <w:t>.</w:t>
      </w:r>
    </w:p>
    <w:p w:rsidR="00507CC9" w:rsidRDefault="00507CC9" w:rsidP="00AB4FE4">
      <w:pPr>
        <w:spacing w:after="200" w:line="276" w:lineRule="auto"/>
        <w:jc w:val="both"/>
        <w:rPr>
          <w:rFonts w:ascii="Calibri" w:hAnsi="Calibri"/>
        </w:rPr>
      </w:pPr>
      <w:r>
        <w:rPr>
          <w:rFonts w:ascii="Calibri" w:hAnsi="Calibri"/>
        </w:rPr>
        <w:t>The measure was sponsored by Sen. Gina Walsh of Bell</w:t>
      </w:r>
      <w:r w:rsidR="00E5348A">
        <w:rPr>
          <w:rFonts w:ascii="Calibri" w:hAnsi="Calibri"/>
        </w:rPr>
        <w:t>e</w:t>
      </w:r>
      <w:bookmarkStart w:id="0" w:name="_GoBack"/>
      <w:bookmarkEnd w:id="0"/>
      <w:r>
        <w:rPr>
          <w:rFonts w:ascii="Calibri" w:hAnsi="Calibri"/>
        </w:rPr>
        <w:t>fontaine Neighbors…</w:t>
      </w:r>
    </w:p>
    <w:p w:rsidR="00507CC9" w:rsidRPr="00481C7A" w:rsidRDefault="00507CC9" w:rsidP="00C636B8">
      <w:pPr>
        <w:spacing w:after="200" w:line="276" w:lineRule="auto"/>
        <w:ind w:firstLine="720"/>
        <w:jc w:val="both"/>
        <w:rPr>
          <w:rFonts w:ascii="Calibri" w:hAnsi="Calibri"/>
          <w:b/>
        </w:rPr>
      </w:pPr>
      <w:r w:rsidRPr="00481C7A">
        <w:rPr>
          <w:rFonts w:ascii="Calibri" w:hAnsi="Calibri"/>
          <w:b/>
        </w:rPr>
        <w:t>Walsh 4</w:t>
      </w:r>
      <w:r w:rsidR="00481C7A" w:rsidRPr="00481C7A">
        <w:rPr>
          <w:rFonts w:ascii="Calibri" w:hAnsi="Calibri"/>
          <w:b/>
        </w:rPr>
        <w:t xml:space="preserve"> / Runs :</w:t>
      </w:r>
      <w:r w:rsidR="00323A1D">
        <w:rPr>
          <w:rFonts w:ascii="Calibri" w:hAnsi="Calibri"/>
          <w:b/>
        </w:rPr>
        <w:t>19</w:t>
      </w:r>
      <w:r w:rsidR="00481C7A" w:rsidRPr="00481C7A">
        <w:rPr>
          <w:rFonts w:ascii="Calibri" w:hAnsi="Calibri"/>
          <w:b/>
        </w:rPr>
        <w:t xml:space="preserve"> / OC: </w:t>
      </w:r>
      <w:r w:rsidR="00323A1D">
        <w:rPr>
          <w:rFonts w:ascii="Calibri" w:hAnsi="Calibri"/>
          <w:b/>
        </w:rPr>
        <w:t>or household member.</w:t>
      </w:r>
    </w:p>
    <w:p w:rsidR="00481C7A" w:rsidRPr="00481C7A" w:rsidRDefault="00481C7A" w:rsidP="00323A1D">
      <w:pPr>
        <w:spacing w:after="200" w:line="276" w:lineRule="auto"/>
        <w:ind w:left="720"/>
        <w:jc w:val="both"/>
        <w:rPr>
          <w:rFonts w:ascii="Calibri" w:hAnsi="Calibri"/>
          <w:i/>
        </w:rPr>
      </w:pPr>
      <w:r>
        <w:rPr>
          <w:rFonts w:ascii="Calibri" w:hAnsi="Calibri"/>
          <w:i/>
        </w:rPr>
        <w:t>“</w:t>
      </w:r>
      <w:r w:rsidR="00323A1D">
        <w:rPr>
          <w:rFonts w:ascii="Calibri" w:hAnsi="Calibri"/>
          <w:i/>
        </w:rPr>
        <w:t>Employees may specifically take unpaid leave to seek medical attention for — or recovery from — physical or psychological injuries caused by domestic o</w:t>
      </w:r>
      <w:r w:rsidR="00DA5E55">
        <w:rPr>
          <w:rFonts w:ascii="Calibri" w:hAnsi="Calibri"/>
          <w:i/>
        </w:rPr>
        <w:t>r</w:t>
      </w:r>
      <w:r w:rsidR="00323A1D">
        <w:rPr>
          <w:rFonts w:ascii="Calibri" w:hAnsi="Calibri"/>
          <w:i/>
        </w:rPr>
        <w:t xml:space="preserve"> sexual violence, obtain victim services for the employee or their family, obtain psychological or other counseling for the employee or the employee’s family or household member.”</w:t>
      </w:r>
    </w:p>
    <w:p w:rsidR="00507CC9" w:rsidRDefault="00B12D02" w:rsidP="00AB4FE4">
      <w:pPr>
        <w:spacing w:after="200" w:line="276" w:lineRule="auto"/>
        <w:jc w:val="both"/>
        <w:rPr>
          <w:rFonts w:ascii="Calibri" w:hAnsi="Calibri"/>
        </w:rPr>
      </w:pPr>
      <w:r>
        <w:rPr>
          <w:rFonts w:ascii="Calibri" w:hAnsi="Calibri"/>
        </w:rPr>
        <w:t>These three proposals were</w:t>
      </w:r>
      <w:r w:rsidR="00507CC9">
        <w:rPr>
          <w:rFonts w:ascii="Calibri" w:hAnsi="Calibri"/>
        </w:rPr>
        <w:t xml:space="preserve"> not debated by Missouri senators.</w:t>
      </w:r>
    </w:p>
    <w:p w:rsidR="00507CC9" w:rsidRPr="00F52F2A" w:rsidRDefault="00507CC9" w:rsidP="00AB4FE4">
      <w:pPr>
        <w:spacing w:after="200" w:line="276" w:lineRule="auto"/>
        <w:jc w:val="both"/>
        <w:rPr>
          <w:rFonts w:ascii="Calibri" w:hAnsi="Calibri"/>
        </w:rPr>
      </w:pPr>
      <w:r>
        <w:rPr>
          <w:rFonts w:ascii="Calibri" w:hAnsi="Calibri"/>
        </w:rPr>
        <w:t xml:space="preserve">Next up for lawmakers will be the annual veto session, which will </w:t>
      </w:r>
      <w:r w:rsidR="00DA5E55">
        <w:rPr>
          <w:rFonts w:ascii="Calibri" w:hAnsi="Calibri"/>
        </w:rPr>
        <w:t>start</w:t>
      </w:r>
      <w:r>
        <w:rPr>
          <w:rFonts w:ascii="Calibri" w:hAnsi="Calibri"/>
        </w:rPr>
        <w:t xml:space="preserve"> on Sept. 14.</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3"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5348A" w:rsidRPr="00E5348A">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5348A" w:rsidRPr="00E5348A">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226B8"/>
    <w:rsid w:val="000C7E9E"/>
    <w:rsid w:val="001D794D"/>
    <w:rsid w:val="00221992"/>
    <w:rsid w:val="0023021A"/>
    <w:rsid w:val="002C1632"/>
    <w:rsid w:val="002F793F"/>
    <w:rsid w:val="00323A1D"/>
    <w:rsid w:val="00445DCB"/>
    <w:rsid w:val="00481C7A"/>
    <w:rsid w:val="00507CC9"/>
    <w:rsid w:val="005226C2"/>
    <w:rsid w:val="005448AD"/>
    <w:rsid w:val="005D5568"/>
    <w:rsid w:val="005E6A2A"/>
    <w:rsid w:val="00655B84"/>
    <w:rsid w:val="00681A33"/>
    <w:rsid w:val="006C6DC0"/>
    <w:rsid w:val="006D14BF"/>
    <w:rsid w:val="006F2F9D"/>
    <w:rsid w:val="00772D4F"/>
    <w:rsid w:val="008B7B4D"/>
    <w:rsid w:val="0090639E"/>
    <w:rsid w:val="0092103B"/>
    <w:rsid w:val="009F3AB2"/>
    <w:rsid w:val="00A23098"/>
    <w:rsid w:val="00A46459"/>
    <w:rsid w:val="00A53111"/>
    <w:rsid w:val="00A613B0"/>
    <w:rsid w:val="00AA6624"/>
    <w:rsid w:val="00AB4FE4"/>
    <w:rsid w:val="00B04D6F"/>
    <w:rsid w:val="00B12D02"/>
    <w:rsid w:val="00BA3FB0"/>
    <w:rsid w:val="00BC069C"/>
    <w:rsid w:val="00C636B8"/>
    <w:rsid w:val="00CC6821"/>
    <w:rsid w:val="00CC7068"/>
    <w:rsid w:val="00CD5A04"/>
    <w:rsid w:val="00D15641"/>
    <w:rsid w:val="00DA5E55"/>
    <w:rsid w:val="00DB1883"/>
    <w:rsid w:val="00DD46D5"/>
    <w:rsid w:val="00E35258"/>
    <w:rsid w:val="00E5348A"/>
    <w:rsid w:val="00EB1770"/>
    <w:rsid w:val="00EF2E7B"/>
    <w:rsid w:val="00F3103A"/>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230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Bill.aspx?SessionType=R&amp;BillID=22246562" TargetMode="External"/><Relationship Id="rId13"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www.senate.mo.gov/GENL/" TargetMode="External"/><Relationship Id="rId12" Type="http://schemas.openxmlformats.org/officeDocument/2006/relationships/hyperlink" Target="http://www.senate.mo.gov/SBI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nate.mo.gov/16info/bts_web/Bill.aspx?SessionType=R&amp;BillID=22749318" TargetMode="External"/><Relationship Id="rId11" Type="http://schemas.openxmlformats.org/officeDocument/2006/relationships/hyperlink" Target="http://www.senate.mo.gov/16info/bts_web/Bill.aspx?SessionType=R&amp;BillID=24429795"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enate.mo.gov/16info/bts_web/Bill.aspx?SessionType=R&amp;BillID=24428910" TargetMode="External"/><Relationship Id="rId4" Type="http://schemas.openxmlformats.org/officeDocument/2006/relationships/footnotes" Target="footnotes.xml"/><Relationship Id="rId9" Type="http://schemas.openxmlformats.org/officeDocument/2006/relationships/hyperlink" Target="http://www.senate.mo.gov/PRO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18</cp:revision>
  <dcterms:created xsi:type="dcterms:W3CDTF">2016-09-06T15:38:00Z</dcterms:created>
  <dcterms:modified xsi:type="dcterms:W3CDTF">2016-09-08T19:42:00Z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