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02" w:rsidRPr="00221992" w:rsidRDefault="00001502" w:rsidP="00001502">
      <w:pPr>
        <w:jc w:val="center"/>
        <w:rPr>
          <w:rFonts w:asciiTheme="majorHAnsi" w:hAnsiTheme="majorHAnsi"/>
          <w:b/>
          <w:color w:val="000099"/>
        </w:rPr>
      </w:pPr>
      <w:r w:rsidRPr="00221992">
        <w:rPr>
          <w:rFonts w:asciiTheme="majorHAnsi" w:hAnsiTheme="majorHAnsi"/>
          <w:b/>
          <w:color w:val="000099"/>
        </w:rPr>
        <w:t>Th</w:t>
      </w:r>
      <w:r w:rsidR="00EB1770" w:rsidRPr="00221992">
        <w:rPr>
          <w:rFonts w:asciiTheme="majorHAnsi" w:hAnsiTheme="majorHAnsi"/>
          <w:b/>
          <w:color w:val="000099"/>
        </w:rPr>
        <w:t>is Week in the Missouri Senate:</w:t>
      </w:r>
      <w:r w:rsidR="00EB1770" w:rsidRPr="00221992">
        <w:rPr>
          <w:rFonts w:asciiTheme="majorHAnsi" w:hAnsiTheme="majorHAnsi"/>
          <w:b/>
          <w:color w:val="000099"/>
        </w:rPr>
        <w:br/>
      </w:r>
      <w:r w:rsidRPr="00221992">
        <w:rPr>
          <w:rFonts w:asciiTheme="majorHAnsi" w:hAnsiTheme="majorHAnsi"/>
          <w:b/>
          <w:color w:val="000099"/>
        </w:rPr>
        <w:t xml:space="preserve">Digital Audio File Script on </w:t>
      </w:r>
      <w:r w:rsidR="003D210E">
        <w:rPr>
          <w:rFonts w:asciiTheme="majorHAnsi" w:hAnsiTheme="majorHAnsi"/>
          <w:b/>
          <w:color w:val="000099"/>
        </w:rPr>
        <w:t>SB 997</w:t>
      </w:r>
    </w:p>
    <w:p w:rsidR="00001502" w:rsidRPr="00F52F2A" w:rsidRDefault="00001502" w:rsidP="00001502">
      <w:pPr>
        <w:jc w:val="center"/>
        <w:rPr>
          <w:rFonts w:ascii="Calibri" w:hAnsi="Calibri"/>
        </w:rPr>
      </w:pPr>
    </w:p>
    <w:p w:rsidR="00001502" w:rsidRPr="00F52F2A" w:rsidRDefault="00001502" w:rsidP="00AB4FE4">
      <w:pPr>
        <w:spacing w:after="200" w:line="276" w:lineRule="auto"/>
        <w:jc w:val="both"/>
        <w:rPr>
          <w:rFonts w:ascii="Calibri" w:hAnsi="Calibri"/>
        </w:rPr>
      </w:pPr>
      <w:r w:rsidRPr="00F52F2A">
        <w:rPr>
          <w:rFonts w:ascii="Calibri" w:hAnsi="Calibri"/>
        </w:rPr>
        <w:t xml:space="preserve">This week in the Missouri Senate, we review </w:t>
      </w:r>
      <w:r w:rsidR="00DA6663">
        <w:rPr>
          <w:rFonts w:ascii="Calibri" w:hAnsi="Calibri"/>
        </w:rPr>
        <w:t>an omnibus higher education bill set to become law</w:t>
      </w:r>
      <w:r w:rsidR="0090639E" w:rsidRPr="00F52F2A">
        <w:rPr>
          <w:rFonts w:ascii="Calibri" w:hAnsi="Calibri"/>
        </w:rPr>
        <w:t>…</w:t>
      </w:r>
    </w:p>
    <w:p w:rsidR="00001502" w:rsidRPr="000B64D6" w:rsidRDefault="00001502" w:rsidP="000B64D6">
      <w:pPr>
        <w:spacing w:after="200" w:line="276" w:lineRule="auto"/>
        <w:ind w:firstLine="720"/>
        <w:jc w:val="both"/>
        <w:rPr>
          <w:rFonts w:ascii="Calibri" w:hAnsi="Calibri"/>
          <w:b/>
        </w:rPr>
      </w:pPr>
      <w:r w:rsidRPr="000B64D6">
        <w:rPr>
          <w:rFonts w:ascii="Calibri" w:hAnsi="Calibri"/>
          <w:b/>
        </w:rPr>
        <w:t>Nat Snd</w:t>
      </w:r>
      <w:r w:rsidR="000B64D6" w:rsidRPr="000B64D6">
        <w:rPr>
          <w:rFonts w:ascii="Calibri" w:hAnsi="Calibri"/>
          <w:b/>
        </w:rPr>
        <w:t xml:space="preserve"> / Runs :03 / OC: </w:t>
      </w:r>
      <w:r w:rsidR="004A414B">
        <w:rPr>
          <w:rFonts w:ascii="Calibri" w:hAnsi="Calibri"/>
          <w:b/>
        </w:rPr>
        <w:t>for their dependents.</w:t>
      </w:r>
    </w:p>
    <w:p w:rsidR="000B64D6" w:rsidRPr="000B64D6" w:rsidRDefault="000B64D6" w:rsidP="000B64D6">
      <w:pPr>
        <w:spacing w:after="200" w:line="276" w:lineRule="auto"/>
        <w:ind w:firstLine="720"/>
        <w:jc w:val="both"/>
        <w:rPr>
          <w:rFonts w:ascii="Calibri" w:hAnsi="Calibri"/>
          <w:i/>
        </w:rPr>
      </w:pPr>
      <w:r>
        <w:rPr>
          <w:rFonts w:ascii="Calibri" w:hAnsi="Calibri"/>
          <w:i/>
        </w:rPr>
        <w:t>“</w:t>
      </w:r>
      <w:r w:rsidR="004A414B">
        <w:rPr>
          <w:rFonts w:ascii="Calibri" w:hAnsi="Calibri"/>
          <w:i/>
        </w:rPr>
        <w:t xml:space="preserve">What this is </w:t>
      </w:r>
      <w:proofErr w:type="spellStart"/>
      <w:r w:rsidR="004A414B">
        <w:rPr>
          <w:rFonts w:ascii="Calibri" w:hAnsi="Calibri"/>
          <w:i/>
        </w:rPr>
        <w:t>is</w:t>
      </w:r>
      <w:proofErr w:type="spellEnd"/>
      <w:r w:rsidR="004A414B">
        <w:rPr>
          <w:rFonts w:ascii="Calibri" w:hAnsi="Calibri"/>
          <w:i/>
        </w:rPr>
        <w:t xml:space="preserve"> a scholarship program for their dependents.”</w:t>
      </w:r>
    </w:p>
    <w:p w:rsidR="00E35258" w:rsidRDefault="008D7614" w:rsidP="00AB4FE4">
      <w:pPr>
        <w:spacing w:after="200" w:line="276" w:lineRule="auto"/>
        <w:jc w:val="both"/>
        <w:rPr>
          <w:rFonts w:ascii="Calibri" w:hAnsi="Calibri"/>
        </w:rPr>
      </w:pPr>
      <w:hyperlink r:id="rId7" w:history="1">
        <w:r w:rsidR="00DA6663" w:rsidRPr="00DA6663">
          <w:rPr>
            <w:rStyle w:val="Hyperlink"/>
            <w:rFonts w:ascii="Calibri" w:hAnsi="Calibri"/>
          </w:rPr>
          <w:t>Senate Bill 997</w:t>
        </w:r>
      </w:hyperlink>
      <w:r w:rsidR="00DA6663">
        <w:rPr>
          <w:rFonts w:ascii="Calibri" w:hAnsi="Calibri"/>
        </w:rPr>
        <w:t xml:space="preserve"> has several components to it, including public service loan forgiveness, the ability for two-year colleges to offer post-secondary courses, the “Dual-Credit Scholarship Act” and other items that relate to higher education in Missouri.</w:t>
      </w:r>
    </w:p>
    <w:p w:rsidR="00DA6663" w:rsidRDefault="00ED2799" w:rsidP="00AB4FE4">
      <w:pPr>
        <w:spacing w:after="200" w:line="276" w:lineRule="auto"/>
        <w:jc w:val="both"/>
        <w:rPr>
          <w:rFonts w:ascii="Calibri" w:hAnsi="Calibri"/>
        </w:rPr>
      </w:pPr>
      <w:r>
        <w:rPr>
          <w:rFonts w:ascii="Calibri" w:hAnsi="Calibri"/>
        </w:rPr>
        <w:t>The measure was first-debated on the Missouri Senate floor on March 1.</w:t>
      </w:r>
    </w:p>
    <w:p w:rsidR="00ED2799" w:rsidRDefault="00ED2799" w:rsidP="00AB4FE4">
      <w:pPr>
        <w:spacing w:after="200" w:line="276" w:lineRule="auto"/>
        <w:jc w:val="both"/>
        <w:rPr>
          <w:rFonts w:ascii="Calibri" w:hAnsi="Calibri"/>
        </w:rPr>
      </w:pPr>
      <w:r>
        <w:rPr>
          <w:rFonts w:ascii="Calibri" w:hAnsi="Calibri"/>
        </w:rPr>
        <w:t xml:space="preserve">Sponsor, Sen. David Pearce of Warrensburg, told his colleagues the new law will also extend </w:t>
      </w:r>
      <w:r w:rsidRPr="00ED2799">
        <w:rPr>
          <w:rFonts w:ascii="Calibri" w:hAnsi="Calibri"/>
        </w:rPr>
        <w:t xml:space="preserve">the </w:t>
      </w:r>
      <w:hyperlink r:id="rId8" w:history="1">
        <w:r w:rsidRPr="00E75DC4">
          <w:rPr>
            <w:rStyle w:val="Hyperlink"/>
            <w:rFonts w:ascii="Calibri" w:hAnsi="Calibri"/>
          </w:rPr>
          <w:t>Wartime Veteran's Survivor Grant</w:t>
        </w:r>
      </w:hyperlink>
      <w:r w:rsidRPr="00ED2799">
        <w:rPr>
          <w:rFonts w:ascii="Calibri" w:hAnsi="Calibri"/>
        </w:rPr>
        <w:t xml:space="preserve"> program</w:t>
      </w:r>
      <w:r>
        <w:rPr>
          <w:rFonts w:ascii="Calibri" w:hAnsi="Calibri"/>
        </w:rPr>
        <w:t>…</w:t>
      </w:r>
    </w:p>
    <w:p w:rsidR="00ED2799" w:rsidRPr="000B64D6" w:rsidRDefault="00ED2799" w:rsidP="000B64D6">
      <w:pPr>
        <w:spacing w:after="200" w:line="276" w:lineRule="auto"/>
        <w:ind w:firstLine="720"/>
        <w:jc w:val="both"/>
        <w:rPr>
          <w:rFonts w:ascii="Calibri" w:hAnsi="Calibri"/>
          <w:b/>
        </w:rPr>
      </w:pPr>
      <w:r w:rsidRPr="000B64D6">
        <w:rPr>
          <w:rFonts w:ascii="Calibri" w:hAnsi="Calibri"/>
          <w:b/>
        </w:rPr>
        <w:t>Pearce 1</w:t>
      </w:r>
      <w:r w:rsidR="000B64D6" w:rsidRPr="000B64D6">
        <w:rPr>
          <w:rFonts w:ascii="Calibri" w:hAnsi="Calibri"/>
          <w:b/>
        </w:rPr>
        <w:t xml:space="preserve"> / Runs :</w:t>
      </w:r>
      <w:r w:rsidR="0060556C">
        <w:rPr>
          <w:rFonts w:ascii="Calibri" w:hAnsi="Calibri"/>
          <w:b/>
        </w:rPr>
        <w:t>18</w:t>
      </w:r>
      <w:r w:rsidR="000B64D6" w:rsidRPr="000B64D6">
        <w:rPr>
          <w:rFonts w:ascii="Calibri" w:hAnsi="Calibri"/>
          <w:b/>
        </w:rPr>
        <w:t xml:space="preserve"> / OC: </w:t>
      </w:r>
      <w:r w:rsidR="0060556C">
        <w:rPr>
          <w:rFonts w:ascii="Calibri" w:hAnsi="Calibri"/>
          <w:b/>
        </w:rPr>
        <w:t>be per semester.</w:t>
      </w:r>
    </w:p>
    <w:p w:rsidR="000B64D6" w:rsidRPr="000B64D6" w:rsidRDefault="000B64D6" w:rsidP="000B64D6">
      <w:pPr>
        <w:spacing w:after="200" w:line="276" w:lineRule="auto"/>
        <w:ind w:left="720"/>
        <w:jc w:val="both"/>
        <w:rPr>
          <w:rFonts w:ascii="Calibri" w:hAnsi="Calibri"/>
          <w:i/>
        </w:rPr>
      </w:pPr>
      <w:r>
        <w:rPr>
          <w:rFonts w:ascii="Calibri" w:hAnsi="Calibri"/>
          <w:i/>
        </w:rPr>
        <w:t xml:space="preserve">“When we first passed this in 2008, there was a sunset, up until 2014. This will just extend that until the year 2020. </w:t>
      </w:r>
      <w:r w:rsidR="0060556C">
        <w:rPr>
          <w:rFonts w:ascii="Calibri" w:hAnsi="Calibri"/>
          <w:i/>
        </w:rPr>
        <w:t>And, what this does, it p</w:t>
      </w:r>
      <w:r>
        <w:rPr>
          <w:rFonts w:ascii="Calibri" w:hAnsi="Calibri"/>
          <w:i/>
        </w:rPr>
        <w:t>rovides tuition for dependents of those who are either killed or disabled while serving our great country.</w:t>
      </w:r>
      <w:r w:rsidR="0060556C">
        <w:rPr>
          <w:rFonts w:ascii="Calibri" w:hAnsi="Calibri"/>
          <w:i/>
        </w:rPr>
        <w:t xml:space="preserve"> There is tuition, and it cannot exceed what the normal tuition at the </w:t>
      </w:r>
      <w:hyperlink r:id="rId9" w:history="1">
        <w:r w:rsidR="0060556C" w:rsidRPr="008D7614">
          <w:rPr>
            <w:rStyle w:val="Hyperlink"/>
            <w:rFonts w:ascii="Calibri" w:hAnsi="Calibri"/>
            <w:i/>
          </w:rPr>
          <w:t>University of Missouri</w:t>
        </w:r>
      </w:hyperlink>
      <w:r w:rsidR="0060556C">
        <w:rPr>
          <w:rFonts w:ascii="Calibri" w:hAnsi="Calibri"/>
          <w:i/>
        </w:rPr>
        <w:t xml:space="preserve"> would be, per semester.</w:t>
      </w:r>
      <w:r>
        <w:rPr>
          <w:rFonts w:ascii="Calibri" w:hAnsi="Calibri"/>
          <w:i/>
        </w:rPr>
        <w:t>”</w:t>
      </w:r>
    </w:p>
    <w:p w:rsidR="00ED2799" w:rsidRDefault="00E75DC4" w:rsidP="00AB4FE4">
      <w:pPr>
        <w:spacing w:after="200" w:line="276" w:lineRule="auto"/>
        <w:jc w:val="both"/>
        <w:rPr>
          <w:rFonts w:ascii="Calibri" w:hAnsi="Calibri"/>
        </w:rPr>
      </w:pPr>
      <w:r>
        <w:rPr>
          <w:rFonts w:ascii="Calibri" w:hAnsi="Calibri"/>
        </w:rPr>
        <w:t>He adds there are requirements to be met for parts of this new law…</w:t>
      </w:r>
    </w:p>
    <w:p w:rsidR="00E75DC4" w:rsidRPr="000B64D6" w:rsidRDefault="00E75DC4" w:rsidP="000B64D6">
      <w:pPr>
        <w:spacing w:after="200" w:line="276" w:lineRule="auto"/>
        <w:ind w:firstLine="720"/>
        <w:jc w:val="both"/>
        <w:rPr>
          <w:rFonts w:ascii="Calibri" w:hAnsi="Calibri"/>
          <w:b/>
        </w:rPr>
      </w:pPr>
      <w:r w:rsidRPr="000B64D6">
        <w:rPr>
          <w:rFonts w:ascii="Calibri" w:hAnsi="Calibri"/>
          <w:b/>
        </w:rPr>
        <w:t>Pearce 2</w:t>
      </w:r>
      <w:r w:rsidR="000B64D6" w:rsidRPr="000B64D6">
        <w:rPr>
          <w:rFonts w:ascii="Calibri" w:hAnsi="Calibri"/>
          <w:b/>
        </w:rPr>
        <w:t xml:space="preserve"> / Runs :</w:t>
      </w:r>
      <w:r w:rsidR="0060556C">
        <w:rPr>
          <w:rFonts w:ascii="Calibri" w:hAnsi="Calibri"/>
          <w:b/>
        </w:rPr>
        <w:t>17</w:t>
      </w:r>
      <w:r w:rsidR="000B64D6" w:rsidRPr="000B64D6">
        <w:rPr>
          <w:rFonts w:ascii="Calibri" w:hAnsi="Calibri"/>
          <w:b/>
        </w:rPr>
        <w:t xml:space="preserve"> / OC: </w:t>
      </w:r>
      <w:r w:rsidR="0060556C">
        <w:rPr>
          <w:rFonts w:ascii="Calibri" w:hAnsi="Calibri"/>
          <w:b/>
        </w:rPr>
        <w:t>well as books.</w:t>
      </w:r>
    </w:p>
    <w:p w:rsidR="000B64D6" w:rsidRPr="000B64D6" w:rsidRDefault="000B64D6" w:rsidP="0060556C">
      <w:pPr>
        <w:spacing w:after="200" w:line="276" w:lineRule="auto"/>
        <w:ind w:left="720"/>
        <w:jc w:val="both"/>
        <w:rPr>
          <w:rFonts w:ascii="Calibri" w:hAnsi="Calibri"/>
          <w:i/>
        </w:rPr>
      </w:pPr>
      <w:r>
        <w:rPr>
          <w:rFonts w:ascii="Calibri" w:hAnsi="Calibri"/>
          <w:i/>
        </w:rPr>
        <w:t>“</w:t>
      </w:r>
      <w:r w:rsidR="0060556C">
        <w:rPr>
          <w:rFonts w:ascii="Calibri" w:hAnsi="Calibri"/>
          <w:i/>
        </w:rPr>
        <w:t xml:space="preserve">Only a 2.5 GPA is required for this. This is for either an Associate or a Bachelor’s Degree, it is not for graduate students. And, it would not be for students who are going to be going onto the graduate program. The eligibility is determined by the </w:t>
      </w:r>
      <w:hyperlink r:id="rId10" w:history="1">
        <w:r w:rsidR="0060556C" w:rsidRPr="008D7614">
          <w:rPr>
            <w:rStyle w:val="Hyperlink"/>
            <w:rFonts w:ascii="Calibri" w:hAnsi="Calibri"/>
            <w:i/>
          </w:rPr>
          <w:t>Missouri Veterans’ Commission</w:t>
        </w:r>
      </w:hyperlink>
      <w:r w:rsidR="0060556C">
        <w:rPr>
          <w:rFonts w:ascii="Calibri" w:hAnsi="Calibri"/>
          <w:i/>
        </w:rPr>
        <w:t>, and there’s also a cap on room and board, as well as books.”</w:t>
      </w:r>
    </w:p>
    <w:p w:rsidR="00E75DC4" w:rsidRDefault="00E84F35" w:rsidP="00AB4FE4">
      <w:pPr>
        <w:spacing w:after="200" w:line="276" w:lineRule="auto"/>
        <w:jc w:val="both"/>
        <w:rPr>
          <w:rFonts w:ascii="Calibri" w:hAnsi="Calibri"/>
        </w:rPr>
      </w:pPr>
      <w:r>
        <w:rPr>
          <w:rFonts w:ascii="Calibri" w:hAnsi="Calibri"/>
        </w:rPr>
        <w:t>Also during floor debate, Sen. Jill Schupp of Creve Coeur told the sponsor she favors his idea…</w:t>
      </w:r>
    </w:p>
    <w:p w:rsidR="00E84F35" w:rsidRPr="000B64D6" w:rsidRDefault="00E84F35" w:rsidP="000B64D6">
      <w:pPr>
        <w:spacing w:after="200" w:line="276" w:lineRule="auto"/>
        <w:ind w:firstLine="720"/>
        <w:jc w:val="both"/>
        <w:rPr>
          <w:rFonts w:ascii="Calibri" w:hAnsi="Calibri"/>
          <w:b/>
        </w:rPr>
      </w:pPr>
      <w:r w:rsidRPr="000B64D6">
        <w:rPr>
          <w:rFonts w:ascii="Calibri" w:hAnsi="Calibri"/>
          <w:b/>
        </w:rPr>
        <w:t>Schupp 3</w:t>
      </w:r>
      <w:r w:rsidR="000B64D6" w:rsidRPr="000B64D6">
        <w:rPr>
          <w:rFonts w:ascii="Calibri" w:hAnsi="Calibri"/>
          <w:b/>
        </w:rPr>
        <w:t xml:space="preserve"> / Runs :</w:t>
      </w:r>
      <w:r w:rsidR="002D59E4">
        <w:rPr>
          <w:rFonts w:ascii="Calibri" w:hAnsi="Calibri"/>
          <w:b/>
        </w:rPr>
        <w:t>14</w:t>
      </w:r>
      <w:r w:rsidR="000B64D6" w:rsidRPr="000B64D6">
        <w:rPr>
          <w:rFonts w:ascii="Calibri" w:hAnsi="Calibri"/>
          <w:b/>
        </w:rPr>
        <w:t xml:space="preserve"> / OC: </w:t>
      </w:r>
      <w:r w:rsidR="002D59E4">
        <w:rPr>
          <w:rFonts w:ascii="Calibri" w:hAnsi="Calibri"/>
          <w:b/>
        </w:rPr>
        <w:t>for four years.</w:t>
      </w:r>
    </w:p>
    <w:p w:rsidR="000B64D6" w:rsidRPr="000B64D6" w:rsidRDefault="000B64D6" w:rsidP="001D658F">
      <w:pPr>
        <w:spacing w:after="200" w:line="276" w:lineRule="auto"/>
        <w:ind w:left="720"/>
        <w:jc w:val="both"/>
        <w:rPr>
          <w:rFonts w:ascii="Calibri" w:hAnsi="Calibri"/>
          <w:i/>
        </w:rPr>
      </w:pPr>
      <w:r>
        <w:rPr>
          <w:rFonts w:ascii="Calibri" w:hAnsi="Calibri"/>
          <w:i/>
        </w:rPr>
        <w:t>“</w:t>
      </w:r>
      <w:r w:rsidR="002D59E4">
        <w:rPr>
          <w:rFonts w:ascii="Calibri" w:hAnsi="Calibri"/>
          <w:i/>
        </w:rPr>
        <w:t xml:space="preserve">I agree with you, and — you know — I will tell you </w:t>
      </w:r>
      <w:r w:rsidR="008D7614">
        <w:rPr>
          <w:rFonts w:ascii="Calibri" w:hAnsi="Calibri"/>
          <w:i/>
        </w:rPr>
        <w:t xml:space="preserve">that </w:t>
      </w:r>
      <w:r w:rsidR="002D59E4">
        <w:rPr>
          <w:rFonts w:ascii="Calibri" w:hAnsi="Calibri"/>
          <w:i/>
        </w:rPr>
        <w:t>m</w:t>
      </w:r>
      <w:r w:rsidR="001D658F">
        <w:rPr>
          <w:rFonts w:ascii="Calibri" w:hAnsi="Calibri"/>
          <w:i/>
        </w:rPr>
        <w:t>y little story: My son, who is a Mizzou student — in the J-School — said he wanted to go an extra semester, beyond the four years. And, my husband said, “You know what? That is absolutely fine. Just know that we are paying for four years.”</w:t>
      </w:r>
    </w:p>
    <w:p w:rsidR="00E84F35" w:rsidRDefault="0075782C" w:rsidP="00AB4FE4">
      <w:pPr>
        <w:spacing w:after="200" w:line="276" w:lineRule="auto"/>
        <w:jc w:val="both"/>
        <w:rPr>
          <w:rFonts w:ascii="Calibri" w:hAnsi="Calibri"/>
        </w:rPr>
      </w:pPr>
      <w:r>
        <w:rPr>
          <w:rFonts w:ascii="Calibri" w:hAnsi="Calibri"/>
        </w:rPr>
        <w:lastRenderedPageBreak/>
        <w:t>She also says this new law will benefit those who need more than four years to receive their degree, for whatever reason…</w:t>
      </w:r>
    </w:p>
    <w:p w:rsidR="0075782C" w:rsidRPr="000B64D6" w:rsidRDefault="0075782C" w:rsidP="000B64D6">
      <w:pPr>
        <w:spacing w:after="200" w:line="276" w:lineRule="auto"/>
        <w:ind w:firstLine="720"/>
        <w:jc w:val="both"/>
        <w:rPr>
          <w:rFonts w:ascii="Calibri" w:hAnsi="Calibri"/>
          <w:b/>
        </w:rPr>
      </w:pPr>
      <w:r w:rsidRPr="000B64D6">
        <w:rPr>
          <w:rFonts w:ascii="Calibri" w:hAnsi="Calibri"/>
          <w:b/>
        </w:rPr>
        <w:t>Schupp 4</w:t>
      </w:r>
      <w:r w:rsidR="000B64D6" w:rsidRPr="000B64D6">
        <w:rPr>
          <w:rFonts w:ascii="Calibri" w:hAnsi="Calibri"/>
          <w:b/>
        </w:rPr>
        <w:t xml:space="preserve"> / Runs :</w:t>
      </w:r>
      <w:r w:rsidR="001A4116">
        <w:rPr>
          <w:rFonts w:ascii="Calibri" w:hAnsi="Calibri"/>
          <w:b/>
        </w:rPr>
        <w:t>18</w:t>
      </w:r>
      <w:r w:rsidR="000B64D6" w:rsidRPr="000B64D6">
        <w:rPr>
          <w:rFonts w:ascii="Calibri" w:hAnsi="Calibri"/>
          <w:b/>
        </w:rPr>
        <w:t xml:space="preserve"> / OC: </w:t>
      </w:r>
      <w:r w:rsidR="001A4116">
        <w:rPr>
          <w:rFonts w:ascii="Calibri" w:hAnsi="Calibri"/>
          <w:b/>
        </w:rPr>
        <w:t>be productive citizens.</w:t>
      </w:r>
    </w:p>
    <w:p w:rsidR="000B64D6" w:rsidRPr="000B64D6" w:rsidRDefault="000B64D6" w:rsidP="008D7614">
      <w:pPr>
        <w:spacing w:after="200" w:line="276" w:lineRule="auto"/>
        <w:ind w:left="720"/>
        <w:jc w:val="both"/>
        <w:rPr>
          <w:rFonts w:ascii="Calibri" w:hAnsi="Calibri"/>
          <w:i/>
        </w:rPr>
      </w:pPr>
      <w:r>
        <w:rPr>
          <w:rFonts w:ascii="Calibri" w:hAnsi="Calibri"/>
          <w:i/>
        </w:rPr>
        <w:t>“</w:t>
      </w:r>
      <w:r w:rsidR="001A4116">
        <w:rPr>
          <w:rFonts w:ascii="Calibri" w:hAnsi="Calibri"/>
          <w:i/>
        </w:rPr>
        <w:t>Quality students who are going to graduate, not in the four years we put into place. So, as we look for policy incentives to help those kids graduate, because that — at the end of the day — is really what we want, is for them to have a successful school experience, for them to graduate and for them to go out into the world and be productive citizens.”</w:t>
      </w:r>
    </w:p>
    <w:p w:rsidR="0075782C" w:rsidRDefault="00845805" w:rsidP="00AB4FE4">
      <w:pPr>
        <w:spacing w:after="200" w:line="276" w:lineRule="auto"/>
        <w:jc w:val="both"/>
        <w:rPr>
          <w:rFonts w:ascii="Calibri" w:hAnsi="Calibri"/>
        </w:rPr>
      </w:pPr>
      <w:r>
        <w:rPr>
          <w:rFonts w:ascii="Calibri" w:hAnsi="Calibri"/>
        </w:rPr>
        <w:t>Where most new laws take effect on Aug. 28, there are varying start dates for all of the pieces that comprise Senate Bill 997.</w:t>
      </w:r>
    </w:p>
    <w:p w:rsidR="00845805" w:rsidRDefault="00845805" w:rsidP="00AB4FE4">
      <w:pPr>
        <w:spacing w:after="200" w:line="276" w:lineRule="auto"/>
        <w:jc w:val="both"/>
        <w:rPr>
          <w:rFonts w:ascii="Calibri" w:hAnsi="Calibri"/>
        </w:rPr>
      </w:pPr>
      <w:r>
        <w:rPr>
          <w:rFonts w:ascii="Calibri" w:hAnsi="Calibri"/>
        </w:rPr>
        <w:t>Other education-related proposals set to become law include:</w:t>
      </w:r>
    </w:p>
    <w:p w:rsidR="00845805" w:rsidRDefault="008D7614" w:rsidP="00845805">
      <w:pPr>
        <w:pStyle w:val="ListParagraph"/>
        <w:numPr>
          <w:ilvl w:val="0"/>
          <w:numId w:val="1"/>
        </w:numPr>
        <w:spacing w:after="200" w:line="276" w:lineRule="auto"/>
        <w:jc w:val="both"/>
        <w:rPr>
          <w:rFonts w:ascii="Calibri" w:hAnsi="Calibri"/>
        </w:rPr>
      </w:pPr>
      <w:hyperlink r:id="rId11" w:history="1">
        <w:r w:rsidR="00845805" w:rsidRPr="00845805">
          <w:rPr>
            <w:rStyle w:val="Hyperlink"/>
            <w:rFonts w:ascii="Calibri" w:hAnsi="Calibri"/>
          </w:rPr>
          <w:t>Senate Bill 620</w:t>
        </w:r>
      </w:hyperlink>
      <w:r w:rsidR="00845805">
        <w:rPr>
          <w:rFonts w:ascii="Calibri" w:hAnsi="Calibri"/>
        </w:rPr>
        <w:t>, which m</w:t>
      </w:r>
      <w:r w:rsidR="00845805" w:rsidRPr="00845805">
        <w:rPr>
          <w:rFonts w:ascii="Calibri" w:hAnsi="Calibri"/>
        </w:rPr>
        <w:t xml:space="preserve">odifies composition of the </w:t>
      </w:r>
      <w:hyperlink r:id="rId12" w:history="1">
        <w:r w:rsidR="00845805" w:rsidRPr="00845805">
          <w:rPr>
            <w:rStyle w:val="Hyperlink"/>
            <w:rFonts w:ascii="Calibri" w:hAnsi="Calibri"/>
          </w:rPr>
          <w:t>Career and Technical Education Advisory Council</w:t>
        </w:r>
      </w:hyperlink>
      <w:r w:rsidR="00845805" w:rsidRPr="00845805">
        <w:rPr>
          <w:rFonts w:ascii="Calibri" w:hAnsi="Calibri"/>
        </w:rPr>
        <w:t xml:space="preserve"> and requires </w:t>
      </w:r>
      <w:r w:rsidR="00BA37BD">
        <w:rPr>
          <w:rFonts w:ascii="Calibri" w:hAnsi="Calibri"/>
        </w:rPr>
        <w:t>the</w:t>
      </w:r>
      <w:r w:rsidR="00845805" w:rsidRPr="00845805">
        <w:rPr>
          <w:rFonts w:ascii="Calibri" w:hAnsi="Calibri"/>
        </w:rPr>
        <w:t xml:space="preserve"> council to establish minimum requirement for a career and technical education certificate</w:t>
      </w:r>
      <w:r w:rsidR="00845805">
        <w:rPr>
          <w:rFonts w:ascii="Calibri" w:hAnsi="Calibri"/>
        </w:rPr>
        <w:t>;</w:t>
      </w:r>
    </w:p>
    <w:p w:rsidR="00845805" w:rsidRDefault="008D7614" w:rsidP="00845805">
      <w:pPr>
        <w:pStyle w:val="ListParagraph"/>
        <w:numPr>
          <w:ilvl w:val="0"/>
          <w:numId w:val="1"/>
        </w:numPr>
        <w:spacing w:after="200" w:line="276" w:lineRule="auto"/>
        <w:jc w:val="both"/>
        <w:rPr>
          <w:rFonts w:ascii="Calibri" w:hAnsi="Calibri"/>
        </w:rPr>
      </w:pPr>
      <w:hyperlink r:id="rId13" w:history="1">
        <w:r w:rsidR="00845805" w:rsidRPr="00845805">
          <w:rPr>
            <w:rStyle w:val="Hyperlink"/>
            <w:rFonts w:ascii="Calibri" w:hAnsi="Calibri"/>
          </w:rPr>
          <w:t>Senate Bill 968</w:t>
        </w:r>
      </w:hyperlink>
      <w:r w:rsidR="00845805">
        <w:rPr>
          <w:rFonts w:ascii="Calibri" w:hAnsi="Calibri"/>
        </w:rPr>
        <w:t>, which m</w:t>
      </w:r>
      <w:r w:rsidR="00845805" w:rsidRPr="00845805">
        <w:rPr>
          <w:rFonts w:ascii="Calibri" w:hAnsi="Calibri"/>
        </w:rPr>
        <w:t>odifies several provisions relating to higher education financial aid for members of the military and their families</w:t>
      </w:r>
      <w:r w:rsidR="00845805">
        <w:rPr>
          <w:rFonts w:ascii="Calibri" w:hAnsi="Calibri"/>
        </w:rPr>
        <w:t>;</w:t>
      </w:r>
    </w:p>
    <w:p w:rsidR="007E13BA" w:rsidRPr="008D7614" w:rsidRDefault="008D7614" w:rsidP="00822A56">
      <w:pPr>
        <w:pStyle w:val="ListParagraph"/>
        <w:numPr>
          <w:ilvl w:val="0"/>
          <w:numId w:val="1"/>
        </w:numPr>
        <w:spacing w:after="200" w:line="276" w:lineRule="auto"/>
        <w:jc w:val="both"/>
        <w:rPr>
          <w:rFonts w:ascii="Calibri" w:hAnsi="Calibri"/>
        </w:rPr>
      </w:pPr>
      <w:hyperlink r:id="rId14" w:history="1">
        <w:r w:rsidR="00845805" w:rsidRPr="008D7614">
          <w:rPr>
            <w:rStyle w:val="Hyperlink"/>
            <w:rFonts w:ascii="Calibri" w:hAnsi="Calibri"/>
          </w:rPr>
          <w:t>House Bill 1681</w:t>
        </w:r>
      </w:hyperlink>
      <w:r w:rsidR="00845805" w:rsidRPr="008D7614">
        <w:rPr>
          <w:rFonts w:ascii="Calibri" w:hAnsi="Calibri"/>
        </w:rPr>
        <w:t xml:space="preserve">, which </w:t>
      </w:r>
      <w:r w:rsidR="007E13BA" w:rsidRPr="008D7614">
        <w:rPr>
          <w:rFonts w:ascii="Calibri" w:hAnsi="Calibri"/>
        </w:rPr>
        <w:t>exempts schools from provisions of law regulating proprietary schools</w:t>
      </w:r>
      <w:bookmarkStart w:id="0" w:name="_GoBack"/>
      <w:bookmarkEnd w:id="0"/>
      <w:r w:rsidR="007E13BA" w:rsidRPr="008D7614">
        <w:rPr>
          <w:rFonts w:ascii="Calibri" w:hAnsi="Calibri"/>
        </w:rPr>
        <w:t>.</w:t>
      </w:r>
    </w:p>
    <w:p w:rsidR="00001502" w:rsidRPr="00F52F2A" w:rsidRDefault="00001502" w:rsidP="00AB4FE4">
      <w:pPr>
        <w:spacing w:after="200" w:line="276" w:lineRule="auto"/>
        <w:jc w:val="both"/>
        <w:rPr>
          <w:rFonts w:ascii="Calibri" w:hAnsi="Calibri"/>
        </w:rPr>
      </w:pPr>
      <w:r w:rsidRPr="00F52F2A">
        <w:rPr>
          <w:rFonts w:ascii="Calibri" w:hAnsi="Calibri"/>
        </w:rPr>
        <w:t xml:space="preserve">And, remember, you can follow these and other issues facing the Missouri Senate by visiting our website: </w:t>
      </w:r>
      <w:hyperlink r:id="rId15" w:history="1">
        <w:r w:rsidRPr="00F52F2A">
          <w:rPr>
            <w:rStyle w:val="Hyperlink"/>
            <w:rFonts w:ascii="Calibri" w:hAnsi="Calibri"/>
          </w:rPr>
          <w:t>senate.mo.gov</w:t>
        </w:r>
      </w:hyperlink>
      <w:r w:rsidRPr="00F52F2A">
        <w:rPr>
          <w:rFonts w:ascii="Calibri" w:hAnsi="Calibri"/>
        </w:rPr>
        <w:t>.</w:t>
      </w:r>
    </w:p>
    <w:p w:rsidR="00A13678" w:rsidRPr="00F52F2A" w:rsidRDefault="00001502" w:rsidP="00AB4FE4">
      <w:pPr>
        <w:spacing w:after="200" w:line="276" w:lineRule="auto"/>
        <w:jc w:val="both"/>
        <w:rPr>
          <w:rFonts w:ascii="Calibri" w:hAnsi="Calibri"/>
        </w:rPr>
      </w:pPr>
      <w:r w:rsidRPr="00F52F2A">
        <w:rPr>
          <w:rFonts w:ascii="Calibri" w:hAnsi="Calibri"/>
        </w:rPr>
        <w:t>Reporting for the Missouri Senate, I’m Dean Morgan.</w:t>
      </w:r>
    </w:p>
    <w:sectPr w:rsidR="00A13678" w:rsidRPr="00F52F2A" w:rsidSect="005448AD">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4F" w:rsidRDefault="00772D4F" w:rsidP="00772D4F">
      <w:r>
        <w:separator/>
      </w:r>
    </w:p>
  </w:endnote>
  <w:endnote w:type="continuationSeparator" w:id="0">
    <w:p w:rsidR="00772D4F" w:rsidRDefault="00772D4F" w:rsidP="0077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05037"/>
      <w:docPartObj>
        <w:docPartGallery w:val="Page Numbers (Bottom of Page)"/>
        <w:docPartUnique/>
      </w:docPartObj>
    </w:sdtPr>
    <w:sdtEndPr/>
    <w:sdtContent>
      <w:p w:rsidR="00772D4F" w:rsidRDefault="008B7B4D">
        <w:pPr>
          <w:pStyle w:val="Footer"/>
          <w:jc w:val="center"/>
        </w:pPr>
        <w:r>
          <w:rPr>
            <w:noProof/>
          </w:rPr>
          <mc:AlternateContent>
            <mc:Choice Requires="wpg">
              <w:drawing>
                <wp:inline distT="0" distB="0" distL="0" distR="0">
                  <wp:extent cx="418465" cy="221615"/>
                  <wp:effectExtent l="0" t="0" r="635" b="0"/>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8D7614" w:rsidRPr="008D7614">
                                  <w:rPr>
                                    <w:i/>
                                    <w:iCs/>
                                    <w:noProof/>
                                    <w:sz w:val="18"/>
                                    <w:szCs w:val="18"/>
                                  </w:rPr>
                                  <w:t>2</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BG133dBwQAABoS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8D7614" w:rsidRPr="008D7614">
                            <w:rPr>
                              <w:i/>
                              <w:iCs/>
                              <w:noProof/>
                              <w:sz w:val="18"/>
                              <w:szCs w:val="18"/>
                            </w:rPr>
                            <w:t>2</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IiMEA&#10;AADaAAAADwAAAGRycy9kb3ducmV2LnhtbESPX2vCQBDE3wt+h2OFvtWNRaR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qCIjBAAAA2gAAAA8AAAAAAAAAAAAAAAAAmAIAAGRycy9kb3du&#10;cmV2LnhtbFBLBQYAAAAABAAEAPUAAACGAwAAAAA=&#10;" fillcolor="#c00000"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tE8EA&#10;AADaAAAADwAAAGRycy9kb3ducmV2LnhtbESPX2vCQBDE3wt+h2OFvtWNBaV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mrRPBAAAA2gAAAA8AAAAAAAAAAAAAAAAAmAIAAGRycy9kb3du&#10;cmV2LnhtbFBLBQYAAAAABAAEAPUAAACGAwAAAAA=&#10;" fillcolor="#c00000"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zZMAA&#10;AADaAAAADwAAAGRycy9kb3ducmV2LnhtbESPT2vCQBTE70K/w/IKvZkXexCJriKCpYUe/Ht/ZJ9J&#10;MPs27G5N2k/fFQSPw8xvhlmsBtuqG/vQONEwyXJQLKUzjVQaTsfteAYqRBJDrRPW8MsBVsuX0YIK&#10;43rZ8+0QK5VKJBSkoY6xKxBDWbOlkLmOJXkX5y3FJH2FxlOfym2L73k+RUuNpIWaOt7UXF4PP1bD&#10;1F8/SnEb/Po7Xzr/3eN+V6HWb6/Deg4q8hCf4Qf9aRIH9yvpBuD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QzZMAAAADaAAAADwAAAAAAAAAAAAAAAACYAgAAZHJzL2Rvd25y&#10;ZXYueG1sUEsFBgAAAAAEAAQA9QAAAIUDAAAAAA==&#10;" fillcolor="#c00000" stroked="f"/>
                  </v:group>
                  <w10:anchorlock/>
                </v:group>
              </w:pict>
            </mc:Fallback>
          </mc:AlternateContent>
        </w:r>
      </w:p>
    </w:sdtContent>
  </w:sdt>
  <w:p w:rsidR="00772D4F" w:rsidRDefault="00772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4F" w:rsidRDefault="00772D4F" w:rsidP="00772D4F">
      <w:r>
        <w:separator/>
      </w:r>
    </w:p>
  </w:footnote>
  <w:footnote w:type="continuationSeparator" w:id="0">
    <w:p w:rsidR="00772D4F" w:rsidRDefault="00772D4F" w:rsidP="00772D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4777C6"/>
    <w:multiLevelType w:val="hybridMultilevel"/>
    <w:tmpl w:val="7F960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02"/>
    <w:rsid w:val="00000295"/>
    <w:rsid w:val="00001502"/>
    <w:rsid w:val="000B64D6"/>
    <w:rsid w:val="001A4116"/>
    <w:rsid w:val="001D658F"/>
    <w:rsid w:val="00221992"/>
    <w:rsid w:val="0023021A"/>
    <w:rsid w:val="002D59E4"/>
    <w:rsid w:val="002F793F"/>
    <w:rsid w:val="003D210E"/>
    <w:rsid w:val="00445DCB"/>
    <w:rsid w:val="004A414B"/>
    <w:rsid w:val="005448AD"/>
    <w:rsid w:val="005E6A2A"/>
    <w:rsid w:val="0060556C"/>
    <w:rsid w:val="00655B84"/>
    <w:rsid w:val="00681A33"/>
    <w:rsid w:val="006D14BF"/>
    <w:rsid w:val="006F2F9D"/>
    <w:rsid w:val="0075782C"/>
    <w:rsid w:val="00772D4F"/>
    <w:rsid w:val="007E13BA"/>
    <w:rsid w:val="00845805"/>
    <w:rsid w:val="008B7B4D"/>
    <w:rsid w:val="008D7614"/>
    <w:rsid w:val="0090639E"/>
    <w:rsid w:val="0092103B"/>
    <w:rsid w:val="009F3AB2"/>
    <w:rsid w:val="00A46459"/>
    <w:rsid w:val="00A53111"/>
    <w:rsid w:val="00A613B0"/>
    <w:rsid w:val="00AA6624"/>
    <w:rsid w:val="00AB4FE4"/>
    <w:rsid w:val="00B04D6F"/>
    <w:rsid w:val="00BA37BD"/>
    <w:rsid w:val="00BA3FB0"/>
    <w:rsid w:val="00BC069C"/>
    <w:rsid w:val="00CC6821"/>
    <w:rsid w:val="00CC7068"/>
    <w:rsid w:val="00CD5A04"/>
    <w:rsid w:val="00D15641"/>
    <w:rsid w:val="00DA6663"/>
    <w:rsid w:val="00DD46D5"/>
    <w:rsid w:val="00E35258"/>
    <w:rsid w:val="00E75DC4"/>
    <w:rsid w:val="00E84F35"/>
    <w:rsid w:val="00EB1770"/>
    <w:rsid w:val="00ED2799"/>
    <w:rsid w:val="00EF2E7B"/>
    <w:rsid w:val="00F52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B16F738F-3488-4903-AFF4-2CAF61D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502"/>
    <w:rPr>
      <w:color w:val="0000FF"/>
      <w:u w:val="single"/>
    </w:rPr>
  </w:style>
  <w:style w:type="paragraph" w:styleId="Header">
    <w:name w:val="header"/>
    <w:basedOn w:val="Normal"/>
    <w:link w:val="HeaderChar"/>
    <w:uiPriority w:val="99"/>
    <w:unhideWhenUsed/>
    <w:rsid w:val="00772D4F"/>
    <w:pPr>
      <w:tabs>
        <w:tab w:val="center" w:pos="4680"/>
        <w:tab w:val="right" w:pos="9360"/>
      </w:tabs>
    </w:pPr>
  </w:style>
  <w:style w:type="character" w:customStyle="1" w:styleId="HeaderChar">
    <w:name w:val="Header Char"/>
    <w:basedOn w:val="DefaultParagraphFont"/>
    <w:link w:val="Header"/>
    <w:uiPriority w:val="99"/>
    <w:rsid w:val="00772D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D4F"/>
    <w:pPr>
      <w:tabs>
        <w:tab w:val="center" w:pos="4680"/>
        <w:tab w:val="right" w:pos="9360"/>
      </w:tabs>
    </w:pPr>
  </w:style>
  <w:style w:type="character" w:customStyle="1" w:styleId="FooterChar">
    <w:name w:val="Footer Char"/>
    <w:basedOn w:val="DefaultParagraphFont"/>
    <w:link w:val="Footer"/>
    <w:uiPriority w:val="99"/>
    <w:rsid w:val="00772D4F"/>
    <w:rPr>
      <w:rFonts w:ascii="Times New Roman" w:eastAsia="Times New Roman" w:hAnsi="Times New Roman" w:cs="Times New Roman"/>
      <w:sz w:val="24"/>
      <w:szCs w:val="24"/>
    </w:rPr>
  </w:style>
  <w:style w:type="paragraph" w:styleId="ListParagraph">
    <w:name w:val="List Paragraph"/>
    <w:basedOn w:val="Normal"/>
    <w:uiPriority w:val="34"/>
    <w:qFormat/>
    <w:rsid w:val="008458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064721">
      <w:bodyDiv w:val="1"/>
      <w:marLeft w:val="0"/>
      <w:marRight w:val="0"/>
      <w:marTop w:val="0"/>
      <w:marBottom w:val="0"/>
      <w:divBdr>
        <w:top w:val="none" w:sz="0" w:space="0" w:color="auto"/>
        <w:left w:val="none" w:sz="0" w:space="0" w:color="auto"/>
        <w:bottom w:val="none" w:sz="0" w:space="0" w:color="auto"/>
        <w:right w:val="none" w:sz="0" w:space="0" w:color="auto"/>
      </w:divBdr>
    </w:div>
    <w:div w:id="1013192395">
      <w:bodyDiv w:val="1"/>
      <w:marLeft w:val="0"/>
      <w:marRight w:val="0"/>
      <w:marTop w:val="0"/>
      <w:marBottom w:val="0"/>
      <w:divBdr>
        <w:top w:val="none" w:sz="0" w:space="0" w:color="auto"/>
        <w:left w:val="none" w:sz="0" w:space="0" w:color="auto"/>
        <w:bottom w:val="none" w:sz="0" w:space="0" w:color="auto"/>
        <w:right w:val="none" w:sz="0" w:space="0" w:color="auto"/>
      </w:divBdr>
    </w:div>
    <w:div w:id="1608080357">
      <w:bodyDiv w:val="1"/>
      <w:marLeft w:val="0"/>
      <w:marRight w:val="0"/>
      <w:marTop w:val="0"/>
      <w:marBottom w:val="0"/>
      <w:divBdr>
        <w:top w:val="none" w:sz="0" w:space="0" w:color="auto"/>
        <w:left w:val="none" w:sz="0" w:space="0" w:color="auto"/>
        <w:bottom w:val="none" w:sz="0" w:space="0" w:color="auto"/>
        <w:right w:val="none" w:sz="0" w:space="0" w:color="auto"/>
      </w:divBdr>
    </w:div>
    <w:div w:id="17943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he.mo.gov/ppc/grants/wartimevetsurvivor.php" TargetMode="External"/><Relationship Id="rId13" Type="http://schemas.openxmlformats.org/officeDocument/2006/relationships/hyperlink" Target="http://www.senate.mo.gov/16info/BTS_Web/Bill.aspx?SessionType=R&amp;BillID=2558605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enate.mo.gov/16info/bts_web/Bill.aspx?SessionType=R&amp;BillID=26334489" TargetMode="External"/><Relationship Id="rId12" Type="http://schemas.openxmlformats.org/officeDocument/2006/relationships/hyperlink" Target="https://dese.mo.gov/college-career-readiness/career-education/advisory-committe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nate.mo.gov/16info/BTS_Web/Bill.aspx?SessionType=R&amp;BillID=22246437" TargetMode="External"/><Relationship Id="rId5" Type="http://schemas.openxmlformats.org/officeDocument/2006/relationships/footnotes" Target="footnotes.xml"/><Relationship Id="rId15" Type="http://schemas.openxmlformats.org/officeDocument/2006/relationships/hyperlink" Target="http://www.senate.mo.gov" TargetMode="External"/><Relationship Id="rId10" Type="http://schemas.openxmlformats.org/officeDocument/2006/relationships/hyperlink" Target="http://mvc.dps.mo.gov/" TargetMode="External"/><Relationship Id="rId4" Type="http://schemas.openxmlformats.org/officeDocument/2006/relationships/webSettings" Target="webSettings.xml"/><Relationship Id="rId9" Type="http://schemas.openxmlformats.org/officeDocument/2006/relationships/hyperlink" Target="http://missouri.edu/" TargetMode="External"/><Relationship Id="rId14" Type="http://schemas.openxmlformats.org/officeDocument/2006/relationships/hyperlink" Target="http://www.senate.mo.gov/16info/BTS_Web/Bill.aspx?SessionType=R&amp;BillID=274683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State Senate</Company>
  <LinksUpToDate>false</LinksUpToDate>
  <CharactersWithSpaces>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 Morgan</dc:creator>
  <cp:lastModifiedBy>Dean Morgan</cp:lastModifiedBy>
  <cp:revision>16</cp:revision>
  <dcterms:created xsi:type="dcterms:W3CDTF">2016-08-16T15:30:00Z</dcterms:created>
  <dcterms:modified xsi:type="dcterms:W3CDTF">2016-08-18T20:40:00Z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-335513006</vt:i4>
  </property>
</Properties>
</file>