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347889">
        <w:rPr>
          <w:rFonts w:asciiTheme="majorHAnsi" w:hAnsiTheme="majorHAnsi"/>
          <w:b/>
          <w:color w:val="000099"/>
          <w:sz w:val="28"/>
          <w:szCs w:val="28"/>
        </w:rPr>
        <w:t>Human Trafficking</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561540">
        <w:rPr>
          <w:rFonts w:ascii="Calibri" w:hAnsi="Calibri"/>
        </w:rPr>
        <w:t>one of the measures from this past legislative session set to become law</w:t>
      </w:r>
      <w:r w:rsidRPr="00F52F2A">
        <w:rPr>
          <w:rFonts w:ascii="Calibri" w:hAnsi="Calibri"/>
        </w:rPr>
        <w:t>…</w:t>
      </w:r>
    </w:p>
    <w:p w:rsidR="00F051F2" w:rsidRPr="00561540" w:rsidRDefault="00321FDB" w:rsidP="00561540">
      <w:pPr>
        <w:ind w:left="720"/>
        <w:jc w:val="left"/>
        <w:rPr>
          <w:rFonts w:ascii="Calibri" w:hAnsi="Calibri"/>
          <w:b/>
        </w:rPr>
      </w:pPr>
      <w:r>
        <w:rPr>
          <w:rFonts w:ascii="Calibri" w:hAnsi="Calibri"/>
          <w:b/>
        </w:rPr>
        <w:t>Nat Snd</w:t>
      </w:r>
      <w:r w:rsidR="00561540" w:rsidRPr="00561540">
        <w:rPr>
          <w:rFonts w:ascii="Calibri" w:hAnsi="Calibri"/>
          <w:b/>
        </w:rPr>
        <w:br/>
        <w:t>:02</w:t>
      </w:r>
      <w:r w:rsidR="00561540" w:rsidRPr="00561540">
        <w:rPr>
          <w:rFonts w:ascii="Calibri" w:hAnsi="Calibri"/>
          <w:b/>
        </w:rPr>
        <w:br/>
        <w:t xml:space="preserve">Q: </w:t>
      </w:r>
      <w:r w:rsidR="00447A00">
        <w:rPr>
          <w:rFonts w:ascii="Calibri" w:hAnsi="Calibri"/>
          <w:b/>
        </w:rPr>
        <w:t>call the calendar….</w:t>
      </w:r>
    </w:p>
    <w:p w:rsidR="00F051F2" w:rsidRDefault="00561540" w:rsidP="00F051F2">
      <w:pPr>
        <w:rPr>
          <w:rFonts w:ascii="Calibri" w:hAnsi="Calibri"/>
          <w:iCs/>
        </w:rPr>
      </w:pPr>
      <w:r>
        <w:rPr>
          <w:rFonts w:ascii="Calibri" w:hAnsi="Calibri"/>
        </w:rPr>
        <w:t xml:space="preserve">Provisions contained in </w:t>
      </w:r>
      <w:hyperlink r:id="rId4" w:history="1">
        <w:r w:rsidRPr="00561540">
          <w:rPr>
            <w:rStyle w:val="Hyperlink"/>
            <w:rFonts w:ascii="Calibri" w:hAnsi="Calibri"/>
          </w:rPr>
          <w:t>House Bill 1246</w:t>
        </w:r>
      </w:hyperlink>
      <w:r>
        <w:rPr>
          <w:rFonts w:ascii="Calibri" w:hAnsi="Calibri"/>
        </w:rPr>
        <w:t xml:space="preserve"> will take effect on Aug. 28. The legislation r</w:t>
      </w:r>
      <w:r w:rsidRPr="00561540">
        <w:rPr>
          <w:rFonts w:ascii="Calibri" w:hAnsi="Calibri"/>
          <w:iCs/>
        </w:rPr>
        <w:t xml:space="preserve">equires the </w:t>
      </w:r>
      <w:hyperlink r:id="rId5" w:history="1">
        <w:r w:rsidRPr="00561540">
          <w:rPr>
            <w:rStyle w:val="Hyperlink"/>
            <w:rFonts w:ascii="Calibri" w:hAnsi="Calibri"/>
            <w:iCs/>
          </w:rPr>
          <w:t>Missouri Department of Public Safety</w:t>
        </w:r>
      </w:hyperlink>
      <w:r w:rsidRPr="00561540">
        <w:rPr>
          <w:rFonts w:ascii="Calibri" w:hAnsi="Calibri"/>
          <w:iCs/>
        </w:rPr>
        <w:t xml:space="preserve"> to develop human trafficking hotline posters</w:t>
      </w:r>
      <w:r>
        <w:rPr>
          <w:rFonts w:ascii="Calibri" w:hAnsi="Calibri"/>
          <w:iCs/>
        </w:rPr>
        <w:t>. The measure was among the first to be passed by both the Missouri Senate and the Missouri House of Representatives and sent to the executive branch. House Bill 1246 was given unanimous Missouri House approval on Jan</w:t>
      </w:r>
      <w:r w:rsidR="009C4DD5">
        <w:rPr>
          <w:rFonts w:ascii="Calibri" w:hAnsi="Calibri"/>
          <w:iCs/>
        </w:rPr>
        <w:t>.</w:t>
      </w:r>
      <w:r>
        <w:rPr>
          <w:rFonts w:ascii="Calibri" w:hAnsi="Calibri"/>
          <w:iCs/>
        </w:rPr>
        <w:t xml:space="preserve"> 17. The upper chamber then did the same thing on Feb. 1, with a 31-nothing vote. The bill reached the governor’s desk on Feb. 20, and was signed into law on March 1.</w:t>
      </w:r>
    </w:p>
    <w:p w:rsidR="00561540" w:rsidRDefault="007C77DE" w:rsidP="00F051F2">
      <w:pPr>
        <w:rPr>
          <w:rFonts w:ascii="Calibri" w:hAnsi="Calibri"/>
          <w:iCs/>
        </w:rPr>
      </w:pPr>
      <w:r>
        <w:rPr>
          <w:rFonts w:ascii="Calibri" w:hAnsi="Calibri"/>
          <w:iCs/>
        </w:rPr>
        <w:t>Senator Bob Onder of Lake St. Louis handled House Bill 1246 in the Missouri Senate…</w:t>
      </w:r>
    </w:p>
    <w:p w:rsidR="007C77DE" w:rsidRPr="007C77DE" w:rsidRDefault="0035247F" w:rsidP="007C77DE">
      <w:pPr>
        <w:ind w:left="720"/>
        <w:jc w:val="left"/>
        <w:rPr>
          <w:rFonts w:ascii="Calibri" w:hAnsi="Calibri"/>
          <w:b/>
          <w:iCs/>
        </w:rPr>
      </w:pPr>
      <w:r>
        <w:rPr>
          <w:rFonts w:ascii="Calibri" w:hAnsi="Calibri"/>
          <w:b/>
          <w:iCs/>
        </w:rPr>
        <w:t>Onder 1</w:t>
      </w:r>
      <w:r>
        <w:rPr>
          <w:rFonts w:ascii="Calibri" w:hAnsi="Calibri"/>
          <w:b/>
          <w:iCs/>
        </w:rPr>
        <w:br/>
        <w:t>:25</w:t>
      </w:r>
      <w:r w:rsidR="007C77DE" w:rsidRPr="007C77DE">
        <w:rPr>
          <w:rFonts w:ascii="Calibri" w:hAnsi="Calibri"/>
          <w:b/>
          <w:iCs/>
        </w:rPr>
        <w:br/>
        <w:t>Q: pregnancy resource centers.</w:t>
      </w:r>
    </w:p>
    <w:p w:rsidR="007C77DE" w:rsidRDefault="004A6AEB" w:rsidP="00F051F2">
      <w:pPr>
        <w:rPr>
          <w:rFonts w:ascii="Calibri" w:hAnsi="Calibri"/>
        </w:rPr>
      </w:pPr>
      <w:r>
        <w:rPr>
          <w:rFonts w:ascii="Calibri" w:hAnsi="Calibri"/>
        </w:rPr>
        <w:t>He adds the goal is to try and help curb this global epidemic…</w:t>
      </w:r>
    </w:p>
    <w:p w:rsidR="004A6AEB" w:rsidRPr="004A6AEB" w:rsidRDefault="004A6AEB" w:rsidP="004A6AEB">
      <w:pPr>
        <w:ind w:left="720"/>
        <w:jc w:val="left"/>
        <w:rPr>
          <w:rFonts w:ascii="Calibri" w:hAnsi="Calibri"/>
          <w:b/>
        </w:rPr>
      </w:pPr>
      <w:r w:rsidRPr="004A6AEB">
        <w:rPr>
          <w:rFonts w:ascii="Calibri" w:hAnsi="Calibri"/>
          <w:b/>
        </w:rPr>
        <w:t>Onder 2</w:t>
      </w:r>
      <w:r w:rsidRPr="004A6AEB">
        <w:rPr>
          <w:rFonts w:ascii="Calibri" w:hAnsi="Calibri"/>
          <w:b/>
        </w:rPr>
        <w:br/>
        <w:t>:12</w:t>
      </w:r>
      <w:r w:rsidRPr="004A6AEB">
        <w:rPr>
          <w:rFonts w:ascii="Calibri" w:hAnsi="Calibri"/>
          <w:b/>
        </w:rPr>
        <w:br/>
        <w:t>Q: for human trafficking.</w:t>
      </w:r>
    </w:p>
    <w:p w:rsidR="00C6085C" w:rsidRDefault="002A4707" w:rsidP="00F051F2">
      <w:pPr>
        <w:rPr>
          <w:rFonts w:ascii="Calibri" w:hAnsi="Calibri"/>
        </w:rPr>
      </w:pPr>
      <w:r>
        <w:rPr>
          <w:rFonts w:ascii="Calibri" w:hAnsi="Calibri"/>
        </w:rPr>
        <w:t>He also points out he was not the only lawmaker involved in getting to this point…</w:t>
      </w:r>
    </w:p>
    <w:p w:rsidR="002A4707" w:rsidRPr="002A4707" w:rsidRDefault="00F9142D" w:rsidP="002A4707">
      <w:pPr>
        <w:ind w:left="720"/>
        <w:jc w:val="left"/>
        <w:rPr>
          <w:rFonts w:ascii="Calibri" w:hAnsi="Calibri"/>
          <w:b/>
        </w:rPr>
      </w:pPr>
      <w:r>
        <w:rPr>
          <w:rFonts w:ascii="Calibri" w:hAnsi="Calibri"/>
          <w:b/>
        </w:rPr>
        <w:t>Onder 3</w:t>
      </w:r>
      <w:r w:rsidR="0035247F">
        <w:rPr>
          <w:rFonts w:ascii="Calibri" w:hAnsi="Calibri"/>
          <w:b/>
        </w:rPr>
        <w:br/>
        <w:t>:21</w:t>
      </w:r>
      <w:bookmarkStart w:id="0" w:name="_GoBack"/>
      <w:bookmarkEnd w:id="0"/>
      <w:r w:rsidR="002A4707" w:rsidRPr="002A4707">
        <w:rPr>
          <w:rFonts w:ascii="Calibri" w:hAnsi="Calibri"/>
          <w:b/>
        </w:rPr>
        <w:br/>
        <w:t>Q: of human trafficking.</w:t>
      </w:r>
    </w:p>
    <w:p w:rsidR="002A4707" w:rsidRDefault="00365866" w:rsidP="00F051F2">
      <w:pPr>
        <w:rPr>
          <w:rFonts w:ascii="Calibri" w:hAnsi="Calibri"/>
        </w:rPr>
      </w:pPr>
      <w:r>
        <w:rPr>
          <w:rFonts w:ascii="Calibri" w:hAnsi="Calibri"/>
        </w:rPr>
        <w:t>During Missouri Senate discussion on House Bill 1246, Sen. Scott Sifton of Affton pointed out the measure originally came from now former State Rep. Cloria Brown…</w:t>
      </w:r>
    </w:p>
    <w:p w:rsidR="00365866" w:rsidRPr="00365866" w:rsidRDefault="00F9142D" w:rsidP="00365866">
      <w:pPr>
        <w:ind w:left="720"/>
        <w:jc w:val="left"/>
        <w:rPr>
          <w:rFonts w:ascii="Calibri" w:hAnsi="Calibri"/>
          <w:b/>
        </w:rPr>
      </w:pPr>
      <w:r>
        <w:rPr>
          <w:rFonts w:ascii="Calibri" w:hAnsi="Calibri"/>
          <w:b/>
        </w:rPr>
        <w:t>Sifton</w:t>
      </w:r>
      <w:r w:rsidR="00365866" w:rsidRPr="00365866">
        <w:rPr>
          <w:rFonts w:ascii="Calibri" w:hAnsi="Calibri"/>
          <w:b/>
        </w:rPr>
        <w:br/>
        <w:t>:17</w:t>
      </w:r>
      <w:r w:rsidR="00365866" w:rsidRPr="00365866">
        <w:rPr>
          <w:rFonts w:ascii="Calibri" w:hAnsi="Calibri"/>
          <w:b/>
        </w:rPr>
        <w:br/>
        <w:t>Q: Rep. Cloria Brown.</w:t>
      </w:r>
    </w:p>
    <w:p w:rsidR="00365866" w:rsidRDefault="00F157CD" w:rsidP="00F051F2">
      <w:pPr>
        <w:rPr>
          <w:rFonts w:ascii="Calibri" w:hAnsi="Calibri"/>
        </w:rPr>
      </w:pPr>
      <w:r>
        <w:rPr>
          <w:rFonts w:ascii="Calibri" w:hAnsi="Calibri"/>
        </w:rPr>
        <w:t>The last day for the governor to sign, veto or let legislation become law on its own is July 14.</w:t>
      </w:r>
    </w:p>
    <w:p w:rsidR="002B1A13" w:rsidRPr="002B1A13" w:rsidRDefault="002B1A13" w:rsidP="002B1A13">
      <w:pPr>
        <w:rPr>
          <w:rFonts w:ascii="Calibri" w:hAnsi="Calibri"/>
        </w:rPr>
      </w:pPr>
      <w:r w:rsidRPr="002B1A13">
        <w:rPr>
          <w:rFonts w:ascii="Calibri" w:hAnsi="Calibri"/>
        </w:rPr>
        <w:lastRenderedPageBreak/>
        <w:t xml:space="preserve">And, remember, you can follow these and other issues facing the Missouri Senate </w:t>
      </w:r>
      <w:r w:rsidR="00365866">
        <w:rPr>
          <w:rFonts w:ascii="Calibri" w:hAnsi="Calibri"/>
        </w:rPr>
        <w:t xml:space="preserve">– plus see a complete list of </w:t>
      </w:r>
      <w:hyperlink r:id="rId6" w:history="1">
        <w:r w:rsidR="00365866" w:rsidRPr="00C3404E">
          <w:rPr>
            <w:rStyle w:val="Hyperlink"/>
            <w:rFonts w:ascii="Calibri" w:hAnsi="Calibri"/>
          </w:rPr>
          <w:t>truly agreed to and finally passed</w:t>
        </w:r>
      </w:hyperlink>
      <w:r w:rsidR="00365866" w:rsidRPr="00C3404E">
        <w:rPr>
          <w:rFonts w:ascii="Calibri" w:hAnsi="Calibri"/>
        </w:rPr>
        <w:t xml:space="preserve"> legislation --</w:t>
      </w:r>
      <w:r w:rsidR="00365866">
        <w:rPr>
          <w:rFonts w:ascii="Calibri" w:hAnsi="Calibri"/>
        </w:rPr>
        <w:t xml:space="preserve"> </w:t>
      </w:r>
      <w:r w:rsidRPr="002B1A13">
        <w:rPr>
          <w:rFonts w:ascii="Calibri" w:hAnsi="Calibri"/>
        </w:rPr>
        <w:t xml:space="preserve">by visiting our website: </w:t>
      </w:r>
      <w:hyperlink r:id="rId7"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2A4707"/>
    <w:rsid w:val="002B1A13"/>
    <w:rsid w:val="00301BCF"/>
    <w:rsid w:val="00321FDB"/>
    <w:rsid w:val="00347889"/>
    <w:rsid w:val="0035247F"/>
    <w:rsid w:val="00365866"/>
    <w:rsid w:val="003C0B05"/>
    <w:rsid w:val="00444425"/>
    <w:rsid w:val="00447A00"/>
    <w:rsid w:val="004A6AEB"/>
    <w:rsid w:val="004C2612"/>
    <w:rsid w:val="00522830"/>
    <w:rsid w:val="00561540"/>
    <w:rsid w:val="005D5427"/>
    <w:rsid w:val="007428D8"/>
    <w:rsid w:val="00781232"/>
    <w:rsid w:val="007C77DE"/>
    <w:rsid w:val="00815EC9"/>
    <w:rsid w:val="00823A29"/>
    <w:rsid w:val="00842DAF"/>
    <w:rsid w:val="008A328F"/>
    <w:rsid w:val="008F722E"/>
    <w:rsid w:val="0094316F"/>
    <w:rsid w:val="009C4DD5"/>
    <w:rsid w:val="00A6143E"/>
    <w:rsid w:val="00AB465F"/>
    <w:rsid w:val="00AD6F7C"/>
    <w:rsid w:val="00B23564"/>
    <w:rsid w:val="00B44781"/>
    <w:rsid w:val="00B80979"/>
    <w:rsid w:val="00B92A69"/>
    <w:rsid w:val="00BD3391"/>
    <w:rsid w:val="00C1785B"/>
    <w:rsid w:val="00C35246"/>
    <w:rsid w:val="00C52AD9"/>
    <w:rsid w:val="00C6085C"/>
    <w:rsid w:val="00D1078D"/>
    <w:rsid w:val="00D30087"/>
    <w:rsid w:val="00D60E22"/>
    <w:rsid w:val="00D70338"/>
    <w:rsid w:val="00DC3932"/>
    <w:rsid w:val="00E00E95"/>
    <w:rsid w:val="00F041F8"/>
    <w:rsid w:val="00F051F2"/>
    <w:rsid w:val="00F157CD"/>
    <w:rsid w:val="00F91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nate.m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18info/BTS_Web/TrulyAgreed.aspx?SessionType=R" TargetMode="External"/><Relationship Id="rId5" Type="http://schemas.openxmlformats.org/officeDocument/2006/relationships/hyperlink" Target="https://dps.mo.gov/" TargetMode="External"/><Relationship Id="rId4" Type="http://schemas.openxmlformats.org/officeDocument/2006/relationships/hyperlink" Target="https://house.mo.gov/Bill.aspx?bill=HB1246&amp;year=2018&amp;code=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14</cp:revision>
  <dcterms:created xsi:type="dcterms:W3CDTF">2018-06-04T13:41:00Z</dcterms:created>
  <dcterms:modified xsi:type="dcterms:W3CDTF">2018-06-08T15:38:00Z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