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ED253D">
        <w:rPr>
          <w:rFonts w:asciiTheme="majorHAnsi" w:hAnsiTheme="majorHAnsi"/>
          <w:b/>
          <w:color w:val="000099"/>
          <w:sz w:val="28"/>
          <w:szCs w:val="28"/>
        </w:rPr>
        <w:t>Session Review</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117DA9">
        <w:rPr>
          <w:rFonts w:ascii="Calibri" w:hAnsi="Calibri"/>
        </w:rPr>
        <w:t>some of the highlights of the Second Regular Session of the 99</w:t>
      </w:r>
      <w:r w:rsidR="00117DA9" w:rsidRPr="00117DA9">
        <w:rPr>
          <w:rFonts w:ascii="Calibri" w:hAnsi="Calibri"/>
          <w:vertAlign w:val="superscript"/>
        </w:rPr>
        <w:t>th</w:t>
      </w:r>
      <w:r w:rsidR="00117DA9">
        <w:rPr>
          <w:rFonts w:ascii="Calibri" w:hAnsi="Calibri"/>
        </w:rPr>
        <w:t xml:space="preserve"> General Assembly</w:t>
      </w:r>
      <w:r w:rsidRPr="00F52F2A">
        <w:rPr>
          <w:rFonts w:ascii="Calibri" w:hAnsi="Calibri"/>
        </w:rPr>
        <w:t>…</w:t>
      </w:r>
    </w:p>
    <w:p w:rsidR="00F051F2" w:rsidRPr="00117DA9" w:rsidRDefault="00F051F2" w:rsidP="00117DA9">
      <w:pPr>
        <w:ind w:left="720"/>
        <w:jc w:val="left"/>
        <w:rPr>
          <w:rFonts w:ascii="Calibri" w:hAnsi="Calibri"/>
          <w:b/>
        </w:rPr>
      </w:pPr>
      <w:r w:rsidRPr="00117DA9">
        <w:rPr>
          <w:rFonts w:ascii="Calibri" w:hAnsi="Calibri"/>
          <w:b/>
        </w:rPr>
        <w:t>Nat Snd</w:t>
      </w:r>
      <w:r w:rsidR="00117DA9" w:rsidRPr="00117DA9">
        <w:rPr>
          <w:rFonts w:ascii="Calibri" w:hAnsi="Calibri"/>
          <w:b/>
        </w:rPr>
        <w:br/>
      </w:r>
      <w:r w:rsidR="009866A9" w:rsidRPr="00117DA9">
        <w:rPr>
          <w:rFonts w:ascii="Calibri" w:hAnsi="Calibri"/>
          <w:b/>
        </w:rPr>
        <w:t>:05</w:t>
      </w:r>
      <w:r w:rsidR="00117DA9" w:rsidRPr="00117DA9">
        <w:rPr>
          <w:rFonts w:ascii="Calibri" w:hAnsi="Calibri"/>
          <w:b/>
        </w:rPr>
        <w:br/>
        <w:t>Q: things going on.</w:t>
      </w:r>
    </w:p>
    <w:p w:rsidR="00F051F2" w:rsidRDefault="00117DA9" w:rsidP="00F051F2">
      <w:pPr>
        <w:rPr>
          <w:rFonts w:ascii="Calibri" w:hAnsi="Calibri"/>
        </w:rPr>
      </w:pPr>
      <w:r>
        <w:rPr>
          <w:rFonts w:ascii="Calibri" w:hAnsi="Calibri"/>
        </w:rPr>
        <w:t>The session started on Jan. 3 and ended on May 18.</w:t>
      </w:r>
    </w:p>
    <w:p w:rsidR="00117DA9" w:rsidRDefault="00117DA9" w:rsidP="00F051F2">
      <w:pPr>
        <w:rPr>
          <w:rFonts w:ascii="Calibri" w:hAnsi="Calibri"/>
        </w:rPr>
      </w:pPr>
      <w:r>
        <w:rPr>
          <w:rFonts w:ascii="Calibri" w:hAnsi="Calibri"/>
        </w:rPr>
        <w:t xml:space="preserve">In the course of those 20 weeks, </w:t>
      </w:r>
      <w:r w:rsidR="00E667A9">
        <w:rPr>
          <w:rFonts w:ascii="Calibri" w:hAnsi="Calibri"/>
        </w:rPr>
        <w:t xml:space="preserve">558 Missouri Senate and 1,515 Missouri House measures were introduced. </w:t>
      </w:r>
      <w:r w:rsidR="00B265BD">
        <w:rPr>
          <w:rFonts w:ascii="Calibri" w:hAnsi="Calibri"/>
        </w:rPr>
        <w:t xml:space="preserve">Of those, </w:t>
      </w:r>
      <w:r w:rsidR="00F1130B">
        <w:rPr>
          <w:rFonts w:ascii="Calibri" w:hAnsi="Calibri"/>
        </w:rPr>
        <w:t xml:space="preserve">60 Missouri Senate and 83 Missouri House </w:t>
      </w:r>
      <w:r w:rsidR="007A7490">
        <w:rPr>
          <w:rFonts w:ascii="Calibri" w:hAnsi="Calibri"/>
        </w:rPr>
        <w:t xml:space="preserve">bills </w:t>
      </w:r>
      <w:r w:rsidR="00F1130B">
        <w:rPr>
          <w:rFonts w:ascii="Calibri" w:hAnsi="Calibri"/>
        </w:rPr>
        <w:t>made it to the governor’s desk.</w:t>
      </w:r>
    </w:p>
    <w:p w:rsidR="00F1130B" w:rsidRDefault="00F1130B" w:rsidP="00F051F2">
      <w:pPr>
        <w:rPr>
          <w:rFonts w:ascii="Calibri" w:hAnsi="Calibri"/>
        </w:rPr>
      </w:pPr>
      <w:r>
        <w:rPr>
          <w:rFonts w:ascii="Calibri" w:hAnsi="Calibri"/>
        </w:rPr>
        <w:t>Missouri Senate President Pro Tem Ron Richard of Joplin says there was a new spirit of bipartisanship this year…</w:t>
      </w:r>
    </w:p>
    <w:p w:rsidR="00F1130B" w:rsidRPr="00F1130B" w:rsidRDefault="00F1130B" w:rsidP="00F1130B">
      <w:pPr>
        <w:ind w:left="720"/>
        <w:jc w:val="left"/>
        <w:rPr>
          <w:rFonts w:ascii="Calibri" w:hAnsi="Calibri"/>
          <w:b/>
        </w:rPr>
      </w:pPr>
      <w:r w:rsidRPr="00F1130B">
        <w:rPr>
          <w:rFonts w:ascii="Calibri" w:hAnsi="Calibri"/>
          <w:b/>
        </w:rPr>
        <w:t>Richard 1</w:t>
      </w:r>
      <w:r w:rsidRPr="00F1130B">
        <w:rPr>
          <w:rFonts w:ascii="Calibri" w:hAnsi="Calibri"/>
          <w:b/>
        </w:rPr>
        <w:br/>
        <w:t>:06</w:t>
      </w:r>
      <w:r w:rsidRPr="00F1130B">
        <w:rPr>
          <w:rFonts w:ascii="Calibri" w:hAnsi="Calibri"/>
          <w:b/>
        </w:rPr>
        <w:br/>
        <w:t>Q: of the aisle.</w:t>
      </w:r>
    </w:p>
    <w:p w:rsidR="00F1130B" w:rsidRDefault="00AB3721" w:rsidP="00F051F2">
      <w:pPr>
        <w:rPr>
          <w:rFonts w:ascii="Calibri" w:hAnsi="Calibri"/>
        </w:rPr>
      </w:pPr>
      <w:r>
        <w:rPr>
          <w:rFonts w:ascii="Calibri" w:hAnsi="Calibri"/>
        </w:rPr>
        <w:t>Missouri Senate Minority Floor Leader Gina Walsh of Bellefontaine Neighbors says one of the biggest issues to be discussed in years, prevailing wage, was a compromise effort…</w:t>
      </w:r>
    </w:p>
    <w:p w:rsidR="00AB3721" w:rsidRPr="00AB3721" w:rsidRDefault="00AB3721" w:rsidP="00AB3721">
      <w:pPr>
        <w:ind w:left="720"/>
        <w:jc w:val="left"/>
        <w:rPr>
          <w:rFonts w:ascii="Calibri" w:hAnsi="Calibri"/>
          <w:b/>
        </w:rPr>
      </w:pPr>
      <w:r w:rsidRPr="00AB3721">
        <w:rPr>
          <w:rFonts w:ascii="Calibri" w:hAnsi="Calibri"/>
          <w:b/>
        </w:rPr>
        <w:t>Walsh 2</w:t>
      </w:r>
      <w:r w:rsidRPr="00AB3721">
        <w:rPr>
          <w:rFonts w:ascii="Calibri" w:hAnsi="Calibri"/>
          <w:b/>
        </w:rPr>
        <w:br/>
        <w:t>:0</w:t>
      </w:r>
      <w:r w:rsidR="00275488">
        <w:rPr>
          <w:rFonts w:ascii="Calibri" w:hAnsi="Calibri"/>
          <w:b/>
        </w:rPr>
        <w:t>4</w:t>
      </w:r>
      <w:r w:rsidRPr="00AB3721">
        <w:rPr>
          <w:rFonts w:ascii="Calibri" w:hAnsi="Calibri"/>
          <w:b/>
        </w:rPr>
        <w:br/>
        <w:t xml:space="preserve">Q: </w:t>
      </w:r>
      <w:r w:rsidR="00275488">
        <w:rPr>
          <w:rFonts w:ascii="Calibri" w:hAnsi="Calibri"/>
          <w:b/>
        </w:rPr>
        <w:t>with different senators</w:t>
      </w:r>
      <w:r w:rsidRPr="00AB3721">
        <w:rPr>
          <w:rFonts w:ascii="Calibri" w:hAnsi="Calibri"/>
          <w:b/>
        </w:rPr>
        <w:t>.</w:t>
      </w:r>
    </w:p>
    <w:p w:rsidR="00F1130B" w:rsidRDefault="00F52F20" w:rsidP="00F051F2">
      <w:pPr>
        <w:rPr>
          <w:rFonts w:ascii="Calibri" w:hAnsi="Calibri"/>
        </w:rPr>
      </w:pPr>
      <w:r>
        <w:rPr>
          <w:rFonts w:ascii="Calibri" w:hAnsi="Calibri"/>
        </w:rPr>
        <w:t>Senator Richard says he would like to have seen more, in the form of tort reform…</w:t>
      </w:r>
    </w:p>
    <w:p w:rsidR="00F52F20" w:rsidRPr="00F52F20" w:rsidRDefault="00F52F20" w:rsidP="00F52F20">
      <w:pPr>
        <w:ind w:left="720"/>
        <w:jc w:val="left"/>
        <w:rPr>
          <w:rFonts w:ascii="Calibri" w:hAnsi="Calibri"/>
          <w:b/>
        </w:rPr>
      </w:pPr>
      <w:r w:rsidRPr="00F52F20">
        <w:rPr>
          <w:rFonts w:ascii="Calibri" w:hAnsi="Calibri"/>
          <w:b/>
        </w:rPr>
        <w:t>Richard 3</w:t>
      </w:r>
      <w:r w:rsidRPr="00F52F20">
        <w:rPr>
          <w:rFonts w:ascii="Calibri" w:hAnsi="Calibri"/>
          <w:b/>
        </w:rPr>
        <w:br/>
        <w:t>:03</w:t>
      </w:r>
      <w:r w:rsidRPr="00F52F20">
        <w:rPr>
          <w:rFonts w:ascii="Calibri" w:hAnsi="Calibri"/>
          <w:b/>
        </w:rPr>
        <w:br/>
        <w:t>Q: important to them.</w:t>
      </w:r>
    </w:p>
    <w:p w:rsidR="00F52F20" w:rsidRDefault="00AB535F" w:rsidP="00F051F2">
      <w:pPr>
        <w:rPr>
          <w:rFonts w:ascii="Calibri" w:hAnsi="Calibri"/>
        </w:rPr>
      </w:pPr>
      <w:r>
        <w:rPr>
          <w:rFonts w:ascii="Calibri" w:hAnsi="Calibri"/>
        </w:rPr>
        <w:t>For Sen. Walsh, Missouri’s economy has always been a concern…</w:t>
      </w:r>
    </w:p>
    <w:p w:rsidR="00AB535F" w:rsidRPr="00AB535F" w:rsidRDefault="008B21EA" w:rsidP="00AB535F">
      <w:pPr>
        <w:ind w:left="720"/>
        <w:jc w:val="left"/>
        <w:rPr>
          <w:rFonts w:ascii="Calibri" w:hAnsi="Calibri"/>
          <w:b/>
        </w:rPr>
      </w:pPr>
      <w:r>
        <w:rPr>
          <w:rFonts w:ascii="Calibri" w:hAnsi="Calibri"/>
          <w:b/>
        </w:rPr>
        <w:t>Walsh 4</w:t>
      </w:r>
      <w:r>
        <w:rPr>
          <w:rFonts w:ascii="Calibri" w:hAnsi="Calibri"/>
          <w:b/>
        </w:rPr>
        <w:br/>
        <w:t>:</w:t>
      </w:r>
      <w:r w:rsidR="00AB535F" w:rsidRPr="00AB535F">
        <w:rPr>
          <w:rFonts w:ascii="Calibri" w:hAnsi="Calibri"/>
          <w:b/>
        </w:rPr>
        <w:t>04</w:t>
      </w:r>
      <w:r w:rsidR="00AB535F" w:rsidRPr="00AB535F">
        <w:rPr>
          <w:rFonts w:ascii="Calibri" w:hAnsi="Calibri"/>
          <w:b/>
        </w:rPr>
        <w:br/>
        <w:t>Q: growing the economy.</w:t>
      </w:r>
    </w:p>
    <w:p w:rsidR="00E76B67" w:rsidRDefault="00E76B67" w:rsidP="00F051F2">
      <w:pPr>
        <w:rPr>
          <w:rFonts w:ascii="Calibri" w:hAnsi="Calibri"/>
        </w:rPr>
      </w:pPr>
      <w:r>
        <w:rPr>
          <w:rFonts w:ascii="Calibri" w:hAnsi="Calibri"/>
        </w:rPr>
        <w:t xml:space="preserve">For the most part, lawmakers put into action things they wanted to see take traction during session. These items include tort reform, which has been the focal point for many Missouri </w:t>
      </w:r>
      <w:r>
        <w:rPr>
          <w:rFonts w:ascii="Calibri" w:hAnsi="Calibri"/>
        </w:rPr>
        <w:lastRenderedPageBreak/>
        <w:t>senators for the past several sessions. Overall, the economy and education remain at the tops of to-do lists throughout the Missouri Senate.</w:t>
      </w:r>
    </w:p>
    <w:p w:rsidR="00AB535F" w:rsidRDefault="00BF6EAD" w:rsidP="00F051F2">
      <w:pPr>
        <w:rPr>
          <w:rFonts w:ascii="Calibri" w:hAnsi="Calibri"/>
        </w:rPr>
      </w:pPr>
      <w:r>
        <w:rPr>
          <w:rFonts w:ascii="Calibri" w:hAnsi="Calibri"/>
        </w:rPr>
        <w:t>Senator Richard says tax reform is another issue that saw results this year…</w:t>
      </w:r>
    </w:p>
    <w:p w:rsidR="00BF6EAD" w:rsidRPr="00BF6EAD" w:rsidRDefault="00BF6EAD" w:rsidP="00BF6EAD">
      <w:pPr>
        <w:ind w:left="720"/>
        <w:jc w:val="left"/>
        <w:rPr>
          <w:rFonts w:ascii="Calibri" w:hAnsi="Calibri"/>
          <w:b/>
        </w:rPr>
      </w:pPr>
      <w:r w:rsidRPr="00BF6EAD">
        <w:rPr>
          <w:rFonts w:ascii="Calibri" w:hAnsi="Calibri"/>
          <w:b/>
        </w:rPr>
        <w:t>Richard 5</w:t>
      </w:r>
      <w:r w:rsidRPr="00BF6EAD">
        <w:rPr>
          <w:rFonts w:ascii="Calibri" w:hAnsi="Calibri"/>
          <w:b/>
        </w:rPr>
        <w:br/>
        <w:t>:06</w:t>
      </w:r>
      <w:r w:rsidRPr="00BF6EAD">
        <w:rPr>
          <w:rFonts w:ascii="Calibri" w:hAnsi="Calibri"/>
          <w:b/>
        </w:rPr>
        <w:br/>
        <w:t>Q: institution, this building.</w:t>
      </w:r>
    </w:p>
    <w:p w:rsidR="00BF6EAD" w:rsidRDefault="00474AE6" w:rsidP="00F051F2">
      <w:pPr>
        <w:rPr>
          <w:rFonts w:ascii="Calibri" w:hAnsi="Calibri"/>
        </w:rPr>
      </w:pPr>
      <w:r>
        <w:rPr>
          <w:rFonts w:ascii="Calibri" w:hAnsi="Calibri"/>
        </w:rPr>
        <w:t>On the other hand, Sen. Walsh mentions ethics reform went nowhere during this session…</w:t>
      </w:r>
    </w:p>
    <w:p w:rsidR="00474AE6" w:rsidRPr="00474AE6" w:rsidRDefault="00474AE6" w:rsidP="00474AE6">
      <w:pPr>
        <w:ind w:left="720"/>
        <w:jc w:val="left"/>
        <w:rPr>
          <w:rFonts w:ascii="Calibri" w:hAnsi="Calibri"/>
          <w:b/>
        </w:rPr>
      </w:pPr>
      <w:r w:rsidRPr="00474AE6">
        <w:rPr>
          <w:rFonts w:ascii="Calibri" w:hAnsi="Calibri"/>
          <w:b/>
        </w:rPr>
        <w:t>Walsh 6</w:t>
      </w:r>
      <w:r w:rsidRPr="00474AE6">
        <w:rPr>
          <w:rFonts w:ascii="Calibri" w:hAnsi="Calibri"/>
          <w:b/>
        </w:rPr>
        <w:br/>
        <w:t>:04</w:t>
      </w:r>
      <w:r w:rsidRPr="00474AE6">
        <w:rPr>
          <w:rFonts w:ascii="Calibri" w:hAnsi="Calibri"/>
          <w:b/>
        </w:rPr>
        <w:br/>
        <w:t>Q: bills every year.</w:t>
      </w:r>
    </w:p>
    <w:p w:rsidR="00474AE6" w:rsidRDefault="006B1200" w:rsidP="00F051F2">
      <w:pPr>
        <w:rPr>
          <w:rFonts w:ascii="Calibri" w:hAnsi="Calibri"/>
        </w:rPr>
      </w:pPr>
      <w:r>
        <w:rPr>
          <w:rFonts w:ascii="Calibri" w:hAnsi="Calibri"/>
        </w:rPr>
        <w:t>Senator Richard says he is glad to see the working relationship between both sides improve this year…</w:t>
      </w:r>
    </w:p>
    <w:p w:rsidR="006B1200" w:rsidRPr="006B1200" w:rsidRDefault="006B1200" w:rsidP="006B1200">
      <w:pPr>
        <w:ind w:left="720"/>
        <w:jc w:val="left"/>
        <w:rPr>
          <w:rFonts w:ascii="Calibri" w:hAnsi="Calibri"/>
          <w:b/>
        </w:rPr>
      </w:pPr>
      <w:r w:rsidRPr="006B1200">
        <w:rPr>
          <w:rFonts w:ascii="Calibri" w:hAnsi="Calibri"/>
          <w:b/>
        </w:rPr>
        <w:t>Richard 7</w:t>
      </w:r>
      <w:r w:rsidRPr="006B1200">
        <w:rPr>
          <w:rFonts w:ascii="Calibri" w:hAnsi="Calibri"/>
          <w:b/>
        </w:rPr>
        <w:br/>
        <w:t>:04</w:t>
      </w:r>
      <w:r w:rsidRPr="006B1200">
        <w:rPr>
          <w:rFonts w:ascii="Calibri" w:hAnsi="Calibri"/>
          <w:b/>
        </w:rPr>
        <w:br/>
        <w:t>Q: issue is different.</w:t>
      </w:r>
    </w:p>
    <w:p w:rsidR="006B1200" w:rsidRDefault="006B1200" w:rsidP="00F051F2">
      <w:pPr>
        <w:rPr>
          <w:rFonts w:ascii="Calibri" w:hAnsi="Calibri"/>
        </w:rPr>
      </w:pPr>
      <w:r>
        <w:rPr>
          <w:rFonts w:ascii="Calibri" w:hAnsi="Calibri"/>
        </w:rPr>
        <w:t>But, Sen. Walsh points out – in this case – there are 33 different opinions in the Missouri Senate…</w:t>
      </w:r>
    </w:p>
    <w:p w:rsidR="006B1200" w:rsidRPr="006B1200" w:rsidRDefault="006B1200" w:rsidP="006B1200">
      <w:pPr>
        <w:ind w:left="720"/>
        <w:jc w:val="left"/>
        <w:rPr>
          <w:rFonts w:ascii="Calibri" w:hAnsi="Calibri"/>
          <w:b/>
        </w:rPr>
      </w:pPr>
      <w:r w:rsidRPr="006B1200">
        <w:rPr>
          <w:rFonts w:ascii="Calibri" w:hAnsi="Calibri"/>
          <w:b/>
        </w:rPr>
        <w:t>Walsh 8</w:t>
      </w:r>
      <w:r w:rsidRPr="006B1200">
        <w:rPr>
          <w:rFonts w:ascii="Calibri" w:hAnsi="Calibri"/>
          <w:b/>
        </w:rPr>
        <w:br/>
        <w:t>:02</w:t>
      </w:r>
      <w:r w:rsidRPr="006B1200">
        <w:rPr>
          <w:rFonts w:ascii="Calibri" w:hAnsi="Calibri"/>
          <w:b/>
        </w:rPr>
        <w:br/>
        <w:t>Q: senator stands alone.</w:t>
      </w:r>
    </w:p>
    <w:p w:rsidR="006B1200" w:rsidRDefault="007A7490" w:rsidP="00F051F2">
      <w:pPr>
        <w:rPr>
          <w:rFonts w:ascii="Calibri" w:hAnsi="Calibri"/>
        </w:rPr>
      </w:pPr>
      <w:r>
        <w:rPr>
          <w:rFonts w:ascii="Calibri" w:hAnsi="Calibri"/>
        </w:rPr>
        <w:t>The Second Regular Session of the 99</w:t>
      </w:r>
      <w:r w:rsidRPr="007A7490">
        <w:rPr>
          <w:rFonts w:ascii="Calibri" w:hAnsi="Calibri"/>
          <w:vertAlign w:val="superscript"/>
        </w:rPr>
        <w:t>th</w:t>
      </w:r>
      <w:r>
        <w:rPr>
          <w:rFonts w:ascii="Calibri" w:hAnsi="Calibri"/>
        </w:rPr>
        <w:t xml:space="preserve"> General Assembly will officially adjourn since die on May 30.</w:t>
      </w:r>
    </w:p>
    <w:p w:rsidR="007A7490" w:rsidRDefault="007A7490" w:rsidP="007A7490">
      <w:pPr>
        <w:rPr>
          <w:rFonts w:ascii="Calibri" w:hAnsi="Calibri"/>
        </w:rPr>
      </w:pPr>
      <w:r>
        <w:rPr>
          <w:rFonts w:ascii="Calibri" w:hAnsi="Calibri"/>
        </w:rPr>
        <w:t>The current extra session continues through June 17.</w:t>
      </w:r>
    </w:p>
    <w:p w:rsidR="00D703D3" w:rsidRDefault="00D703D3" w:rsidP="00F051F2">
      <w:pPr>
        <w:rPr>
          <w:rFonts w:ascii="Calibri" w:hAnsi="Calibri"/>
        </w:rPr>
      </w:pPr>
      <w:r>
        <w:rPr>
          <w:rFonts w:ascii="Calibri" w:hAnsi="Calibri"/>
        </w:rPr>
        <w:t>Missouri’s next fiscal year will start on July 1.</w:t>
      </w:r>
    </w:p>
    <w:p w:rsidR="00493E94" w:rsidRDefault="00493E94" w:rsidP="00F051F2">
      <w:pPr>
        <w:rPr>
          <w:rFonts w:ascii="Calibri" w:hAnsi="Calibri"/>
        </w:rPr>
      </w:pPr>
      <w:r>
        <w:rPr>
          <w:rFonts w:ascii="Calibri" w:hAnsi="Calibri"/>
        </w:rPr>
        <w:t>The last day for the governor to sign, veto or take no action on legislation is July 14.</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w:t>
      </w:r>
      <w:r w:rsidR="0062627F">
        <w:rPr>
          <w:rFonts w:ascii="Calibri" w:hAnsi="Calibri"/>
        </w:rPr>
        <w:t xml:space="preserve">– plus see a complete list of </w:t>
      </w:r>
      <w:hyperlink r:id="rId4" w:history="1">
        <w:r w:rsidR="0062627F" w:rsidRPr="00B75A42">
          <w:rPr>
            <w:rStyle w:val="Hyperlink"/>
            <w:rFonts w:ascii="Calibri" w:hAnsi="Calibri"/>
          </w:rPr>
          <w:t>truly agreed to and finally passed</w:t>
        </w:r>
      </w:hyperlink>
      <w:bookmarkStart w:id="0" w:name="_GoBack"/>
      <w:bookmarkEnd w:id="0"/>
      <w:r w:rsidR="0062627F">
        <w:rPr>
          <w:rFonts w:ascii="Calibri" w:hAnsi="Calibri"/>
        </w:rPr>
        <w:t xml:space="preserve"> legislation -- b</w:t>
      </w:r>
      <w:r w:rsidRPr="002B1A13">
        <w:rPr>
          <w:rFonts w:ascii="Calibri" w:hAnsi="Calibri"/>
        </w:rPr>
        <w:t xml:space="preserve">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7DA9"/>
    <w:rsid w:val="00177E9A"/>
    <w:rsid w:val="00202BDC"/>
    <w:rsid w:val="00275488"/>
    <w:rsid w:val="00284C42"/>
    <w:rsid w:val="002B1A13"/>
    <w:rsid w:val="00301BCF"/>
    <w:rsid w:val="003C0B05"/>
    <w:rsid w:val="00444425"/>
    <w:rsid w:val="00474AE6"/>
    <w:rsid w:val="00493E94"/>
    <w:rsid w:val="004C2612"/>
    <w:rsid w:val="00522830"/>
    <w:rsid w:val="005D5427"/>
    <w:rsid w:val="0062627F"/>
    <w:rsid w:val="006B1200"/>
    <w:rsid w:val="007428D8"/>
    <w:rsid w:val="00781232"/>
    <w:rsid w:val="007A7490"/>
    <w:rsid w:val="00815EC9"/>
    <w:rsid w:val="00823A29"/>
    <w:rsid w:val="00842DAF"/>
    <w:rsid w:val="008A328F"/>
    <w:rsid w:val="008B21EA"/>
    <w:rsid w:val="008F722E"/>
    <w:rsid w:val="0094316F"/>
    <w:rsid w:val="009866A9"/>
    <w:rsid w:val="00A6143E"/>
    <w:rsid w:val="00AB3721"/>
    <w:rsid w:val="00AB465F"/>
    <w:rsid w:val="00AB535F"/>
    <w:rsid w:val="00AD6F7C"/>
    <w:rsid w:val="00B23564"/>
    <w:rsid w:val="00B265BD"/>
    <w:rsid w:val="00B44781"/>
    <w:rsid w:val="00B75A42"/>
    <w:rsid w:val="00B80979"/>
    <w:rsid w:val="00B92A69"/>
    <w:rsid w:val="00BD3391"/>
    <w:rsid w:val="00BF6EAD"/>
    <w:rsid w:val="00C1785B"/>
    <w:rsid w:val="00C35246"/>
    <w:rsid w:val="00C52AD9"/>
    <w:rsid w:val="00D1078D"/>
    <w:rsid w:val="00D30087"/>
    <w:rsid w:val="00D60E22"/>
    <w:rsid w:val="00D70338"/>
    <w:rsid w:val="00D703D3"/>
    <w:rsid w:val="00DC3932"/>
    <w:rsid w:val="00E00E95"/>
    <w:rsid w:val="00E667A9"/>
    <w:rsid w:val="00E76B67"/>
    <w:rsid w:val="00ED253D"/>
    <w:rsid w:val="00F041F8"/>
    <w:rsid w:val="00F051F2"/>
    <w:rsid w:val="00F1130B"/>
    <w:rsid w:val="00F5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www.senate.mo.gov/18info/BTS_Web/TrulyAgreed.aspx?SessionTy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17</cp:revision>
  <dcterms:created xsi:type="dcterms:W3CDTF">2018-05-22T13:51:00Z</dcterms:created>
  <dcterms:modified xsi:type="dcterms:W3CDTF">2018-05-24T19:13:00Z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