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EE1CF7">
        <w:rPr>
          <w:rFonts w:asciiTheme="majorHAnsi" w:hAnsiTheme="majorHAnsi"/>
          <w:b/>
          <w:color w:val="000099"/>
        </w:rPr>
        <w:t>SB 656</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F6630C">
        <w:rPr>
          <w:rFonts w:ascii="Calibri" w:hAnsi="Calibri"/>
        </w:rPr>
        <w:t>a measure that has been vetoed by the governor</w:t>
      </w:r>
      <w:r w:rsidR="0090639E" w:rsidRPr="00F52F2A">
        <w:rPr>
          <w:rFonts w:ascii="Calibri" w:hAnsi="Calibri"/>
        </w:rPr>
        <w:t>…</w:t>
      </w:r>
    </w:p>
    <w:p w:rsidR="00001502" w:rsidRPr="00F6630C" w:rsidRDefault="00001502" w:rsidP="00F6630C">
      <w:pPr>
        <w:spacing w:after="200" w:line="276" w:lineRule="auto"/>
        <w:ind w:left="720"/>
        <w:jc w:val="both"/>
        <w:rPr>
          <w:rFonts w:ascii="Calibri" w:hAnsi="Calibri"/>
          <w:b/>
        </w:rPr>
      </w:pPr>
      <w:r w:rsidRPr="00F6630C">
        <w:rPr>
          <w:rFonts w:ascii="Calibri" w:hAnsi="Calibri"/>
          <w:b/>
        </w:rPr>
        <w:t>Nat Snd</w:t>
      </w:r>
      <w:r w:rsidR="00F6630C" w:rsidRPr="00F6630C">
        <w:rPr>
          <w:rFonts w:ascii="Calibri" w:hAnsi="Calibri"/>
          <w:b/>
        </w:rPr>
        <w:t xml:space="preserve">/ Runs: 05 / OC: </w:t>
      </w:r>
      <w:r w:rsidR="00F95158">
        <w:rPr>
          <w:rFonts w:ascii="Calibri" w:hAnsi="Calibri"/>
          <w:b/>
        </w:rPr>
        <w:t>a concealed-carry permit.</w:t>
      </w:r>
    </w:p>
    <w:p w:rsidR="00F6630C" w:rsidRPr="00F6630C" w:rsidRDefault="00F6630C" w:rsidP="00F6630C">
      <w:pPr>
        <w:spacing w:after="200" w:line="276" w:lineRule="auto"/>
        <w:ind w:left="720"/>
        <w:jc w:val="both"/>
        <w:rPr>
          <w:rFonts w:ascii="Calibri" w:hAnsi="Calibri"/>
          <w:i/>
        </w:rPr>
      </w:pPr>
      <w:r>
        <w:rPr>
          <w:rFonts w:ascii="Calibri" w:hAnsi="Calibri"/>
          <w:i/>
        </w:rPr>
        <w:t>“</w:t>
      </w:r>
      <w:r w:rsidR="00F95158">
        <w:rPr>
          <w:rFonts w:ascii="Calibri" w:hAnsi="Calibri"/>
          <w:i/>
        </w:rPr>
        <w:t>What this bill deals with is the permit fees for a concealed-carry permit.”</w:t>
      </w:r>
    </w:p>
    <w:p w:rsidR="00E35258" w:rsidRDefault="003C6321" w:rsidP="00AB4FE4">
      <w:pPr>
        <w:spacing w:after="200" w:line="276" w:lineRule="auto"/>
        <w:jc w:val="both"/>
        <w:rPr>
          <w:rFonts w:ascii="Calibri" w:hAnsi="Calibri"/>
        </w:rPr>
      </w:pPr>
      <w:hyperlink r:id="rId6" w:history="1">
        <w:r w:rsidR="006106A8" w:rsidRPr="006106A8">
          <w:rPr>
            <w:rStyle w:val="Hyperlink"/>
            <w:rFonts w:ascii="Calibri" w:hAnsi="Calibri"/>
          </w:rPr>
          <w:t>Senate Bill 656</w:t>
        </w:r>
      </w:hyperlink>
      <w:r w:rsidR="006106A8">
        <w:rPr>
          <w:rFonts w:ascii="Calibri" w:hAnsi="Calibri"/>
        </w:rPr>
        <w:t xml:space="preserve"> seeks to m</w:t>
      </w:r>
      <w:r w:rsidR="006106A8" w:rsidRPr="006106A8">
        <w:rPr>
          <w:rFonts w:ascii="Calibri" w:hAnsi="Calibri"/>
        </w:rPr>
        <w:t>odif</w:t>
      </w:r>
      <w:r w:rsidR="006106A8">
        <w:rPr>
          <w:rFonts w:ascii="Calibri" w:hAnsi="Calibri"/>
        </w:rPr>
        <w:t>y</w:t>
      </w:r>
      <w:r w:rsidR="006106A8" w:rsidRPr="006106A8">
        <w:rPr>
          <w:rFonts w:ascii="Calibri" w:hAnsi="Calibri"/>
        </w:rPr>
        <w:t xml:space="preserve"> provisions re</w:t>
      </w:r>
      <w:r w:rsidR="00D332B9">
        <w:rPr>
          <w:rFonts w:ascii="Calibri" w:hAnsi="Calibri"/>
        </w:rPr>
        <w:t>lating to county sheriffs, self-</w:t>
      </w:r>
      <w:r w:rsidR="006106A8" w:rsidRPr="006106A8">
        <w:rPr>
          <w:rFonts w:ascii="Calibri" w:hAnsi="Calibri"/>
        </w:rPr>
        <w:t>defense, unlawful use of weapons and concealed carry permits</w:t>
      </w:r>
      <w:r w:rsidR="006106A8">
        <w:rPr>
          <w:rFonts w:ascii="Calibri" w:hAnsi="Calibri"/>
        </w:rPr>
        <w:t>. The proposal was sent to the executive branch on the last day of session and rejected by the governor on June 27.</w:t>
      </w:r>
    </w:p>
    <w:p w:rsidR="006106A8" w:rsidRDefault="006106A8" w:rsidP="00AB4FE4">
      <w:pPr>
        <w:spacing w:after="200" w:line="276" w:lineRule="auto"/>
        <w:jc w:val="both"/>
        <w:rPr>
          <w:rFonts w:ascii="Calibri" w:hAnsi="Calibri"/>
        </w:rPr>
      </w:pPr>
      <w:r>
        <w:rPr>
          <w:rFonts w:ascii="Calibri" w:hAnsi="Calibri"/>
        </w:rPr>
        <w:t>Missouri senators first debated the bill on Feb. 22.</w:t>
      </w:r>
    </w:p>
    <w:p w:rsidR="006106A8" w:rsidRDefault="006106A8" w:rsidP="00AB4FE4">
      <w:pPr>
        <w:spacing w:after="200" w:line="276" w:lineRule="auto"/>
        <w:jc w:val="both"/>
        <w:rPr>
          <w:rFonts w:ascii="Calibri" w:hAnsi="Calibri"/>
        </w:rPr>
      </w:pPr>
      <w:r>
        <w:rPr>
          <w:rFonts w:ascii="Calibri" w:hAnsi="Calibri"/>
        </w:rPr>
        <w:t>Sponsor, Sen. Brian Munzlinger of Williamstown, told his colleagues among the many provisions contained in the measure was one meant to help people in the military…</w:t>
      </w:r>
    </w:p>
    <w:p w:rsidR="006106A8" w:rsidRPr="006106A8" w:rsidRDefault="006106A8" w:rsidP="006106A8">
      <w:pPr>
        <w:spacing w:after="200" w:line="276" w:lineRule="auto"/>
        <w:ind w:firstLine="720"/>
        <w:jc w:val="both"/>
        <w:rPr>
          <w:rFonts w:ascii="Calibri" w:hAnsi="Calibri"/>
          <w:b/>
        </w:rPr>
      </w:pPr>
      <w:r w:rsidRPr="006106A8">
        <w:rPr>
          <w:rFonts w:ascii="Calibri" w:hAnsi="Calibri"/>
          <w:b/>
        </w:rPr>
        <w:t xml:space="preserve">Munzlinger 1 / Runs :17 / OC: </w:t>
      </w:r>
      <w:r w:rsidR="0091267A">
        <w:rPr>
          <w:rFonts w:ascii="Calibri" w:hAnsi="Calibri"/>
          <w:b/>
        </w:rPr>
        <w:t>that concealed-carry permit.</w:t>
      </w:r>
    </w:p>
    <w:p w:rsidR="006106A8" w:rsidRPr="006106A8" w:rsidRDefault="006106A8" w:rsidP="0091267A">
      <w:pPr>
        <w:spacing w:after="200" w:line="276" w:lineRule="auto"/>
        <w:ind w:left="720"/>
        <w:jc w:val="both"/>
        <w:rPr>
          <w:rFonts w:ascii="Calibri" w:hAnsi="Calibri"/>
          <w:i/>
        </w:rPr>
      </w:pPr>
      <w:r>
        <w:rPr>
          <w:rFonts w:ascii="Calibri" w:hAnsi="Calibri"/>
          <w:i/>
        </w:rPr>
        <w:t>“</w:t>
      </w:r>
      <w:r w:rsidR="00CE7221">
        <w:rPr>
          <w:rFonts w:ascii="Calibri" w:hAnsi="Calibri"/>
          <w:i/>
        </w:rPr>
        <w:t>Full-time National Guard duty, or active duty, with the National Guard — or a person who is incapacitated d</w:t>
      </w:r>
      <w:r w:rsidR="0091267A">
        <w:rPr>
          <w:rFonts w:ascii="Calibri" w:hAnsi="Calibri"/>
          <w:i/>
        </w:rPr>
        <w:t>ue to an injury incurred while in military service, has up to two months — after he returns home from his discharge or recovery — to renew that concealed-carry permit.”</w:t>
      </w:r>
    </w:p>
    <w:p w:rsidR="006106A8" w:rsidRDefault="00C85CFD" w:rsidP="00AB4FE4">
      <w:pPr>
        <w:spacing w:after="200" w:line="276" w:lineRule="auto"/>
        <w:jc w:val="both"/>
        <w:rPr>
          <w:rFonts w:ascii="Calibri" w:hAnsi="Calibri"/>
        </w:rPr>
      </w:pPr>
      <w:r>
        <w:rPr>
          <w:rFonts w:ascii="Calibri" w:hAnsi="Calibri"/>
        </w:rPr>
        <w:t>During debate, Sen. Scott Sifton of Affton mentioned there were changes proposed to the fees that are charged to get a concealed weapon permit…</w:t>
      </w:r>
    </w:p>
    <w:p w:rsidR="00C85CFD" w:rsidRPr="00C85CFD" w:rsidRDefault="00C85CFD" w:rsidP="00C85CFD">
      <w:pPr>
        <w:spacing w:after="200" w:line="276" w:lineRule="auto"/>
        <w:ind w:firstLine="720"/>
        <w:jc w:val="both"/>
        <w:rPr>
          <w:rFonts w:ascii="Calibri" w:hAnsi="Calibri"/>
          <w:b/>
        </w:rPr>
      </w:pPr>
      <w:r w:rsidRPr="00C85CFD">
        <w:rPr>
          <w:rFonts w:ascii="Calibri" w:hAnsi="Calibri"/>
          <w:b/>
        </w:rPr>
        <w:t xml:space="preserve">Sifton 2 / Runs :15 / OC: </w:t>
      </w:r>
      <w:r w:rsidR="00211BC8">
        <w:rPr>
          <w:rFonts w:ascii="Calibri" w:hAnsi="Calibri"/>
          <w:b/>
        </w:rPr>
        <w:t>just the beginning</w:t>
      </w:r>
      <w:r w:rsidR="00B77694">
        <w:rPr>
          <w:rFonts w:ascii="Calibri" w:hAnsi="Calibri"/>
          <w:b/>
        </w:rPr>
        <w:t>.</w:t>
      </w:r>
    </w:p>
    <w:p w:rsidR="00C85CFD" w:rsidRPr="00C85CFD" w:rsidRDefault="00C85CFD" w:rsidP="00B77694">
      <w:pPr>
        <w:spacing w:after="200" w:line="276" w:lineRule="auto"/>
        <w:ind w:left="720"/>
        <w:jc w:val="both"/>
        <w:rPr>
          <w:rFonts w:ascii="Calibri" w:hAnsi="Calibri"/>
          <w:i/>
        </w:rPr>
      </w:pPr>
      <w:r>
        <w:rPr>
          <w:rFonts w:ascii="Calibri" w:hAnsi="Calibri"/>
          <w:i/>
        </w:rPr>
        <w:t>“</w:t>
      </w:r>
      <w:r w:rsidR="00211BC8">
        <w:rPr>
          <w:rFonts w:ascii="Calibri" w:hAnsi="Calibri"/>
          <w:i/>
        </w:rPr>
        <w:t>And, I know that there are privacy concerns, and we had some implementation issues — and that’s sort of all in the backstory of how this came to sheriffs — but</w:t>
      </w:r>
      <w:r w:rsidR="00B77694">
        <w:rPr>
          <w:rFonts w:ascii="Calibri" w:hAnsi="Calibri"/>
          <w:i/>
        </w:rPr>
        <w:t xml:space="preserve"> we want to make sure that now that the sheriffs are handling it, that the hundred-dollar fee in statute is inclusive of all of the things that need to be done</w:t>
      </w:r>
      <w:r w:rsidR="00211BC8">
        <w:rPr>
          <w:rFonts w:ascii="Calibri" w:hAnsi="Calibri"/>
          <w:i/>
        </w:rPr>
        <w:t>, and not just the beginning</w:t>
      </w:r>
      <w:r w:rsidR="00B77694">
        <w:rPr>
          <w:rFonts w:ascii="Calibri" w:hAnsi="Calibri"/>
          <w:i/>
        </w:rPr>
        <w:t>.”</w:t>
      </w:r>
    </w:p>
    <w:p w:rsidR="00C85CFD" w:rsidRDefault="000906F1" w:rsidP="00AB4FE4">
      <w:pPr>
        <w:spacing w:after="200" w:line="276" w:lineRule="auto"/>
        <w:jc w:val="both"/>
        <w:rPr>
          <w:rFonts w:ascii="Calibri" w:hAnsi="Calibri"/>
        </w:rPr>
      </w:pPr>
      <w:r>
        <w:rPr>
          <w:rFonts w:ascii="Calibri" w:hAnsi="Calibri"/>
        </w:rPr>
        <w:t>After initial Missouri Senate passage, Senate Bill 656 saw changes made to it in the Missouri House of Representatives.</w:t>
      </w:r>
    </w:p>
    <w:p w:rsidR="000906F1" w:rsidRDefault="000906F1" w:rsidP="00AB4FE4">
      <w:pPr>
        <w:spacing w:after="200" w:line="276" w:lineRule="auto"/>
        <w:jc w:val="both"/>
        <w:rPr>
          <w:rFonts w:ascii="Calibri" w:hAnsi="Calibri"/>
        </w:rPr>
      </w:pPr>
      <w:r>
        <w:rPr>
          <w:rFonts w:ascii="Calibri" w:hAnsi="Calibri"/>
        </w:rPr>
        <w:t xml:space="preserve">The </w:t>
      </w:r>
      <w:r w:rsidR="009E1C5E">
        <w:rPr>
          <w:rFonts w:ascii="Calibri" w:hAnsi="Calibri"/>
        </w:rPr>
        <w:t xml:space="preserve">amended </w:t>
      </w:r>
      <w:r>
        <w:rPr>
          <w:rFonts w:ascii="Calibri" w:hAnsi="Calibri"/>
        </w:rPr>
        <w:t xml:space="preserve">proposal </w:t>
      </w:r>
      <w:r w:rsidR="00D332B9">
        <w:rPr>
          <w:rFonts w:ascii="Calibri" w:hAnsi="Calibri"/>
        </w:rPr>
        <w:t xml:space="preserve">was </w:t>
      </w:r>
      <w:r>
        <w:rPr>
          <w:rFonts w:ascii="Calibri" w:hAnsi="Calibri"/>
        </w:rPr>
        <w:t>then returned to the upper chamber on May 13.</w:t>
      </w:r>
    </w:p>
    <w:p w:rsidR="009E1C5E" w:rsidRDefault="009E1C5E" w:rsidP="00AB4FE4">
      <w:pPr>
        <w:spacing w:after="200" w:line="276" w:lineRule="auto"/>
        <w:jc w:val="both"/>
        <w:rPr>
          <w:rFonts w:ascii="Calibri" w:hAnsi="Calibri"/>
        </w:rPr>
      </w:pPr>
      <w:r>
        <w:rPr>
          <w:rFonts w:ascii="Calibri" w:hAnsi="Calibri"/>
        </w:rPr>
        <w:t>Senator Munzlinger mentioned some of the changes made to the original bill included new language for self-defense…</w:t>
      </w:r>
    </w:p>
    <w:p w:rsidR="009E1C5E" w:rsidRPr="009E1C5E" w:rsidRDefault="009E1C5E" w:rsidP="009E1C5E">
      <w:pPr>
        <w:spacing w:after="200" w:line="276" w:lineRule="auto"/>
        <w:ind w:firstLine="720"/>
        <w:jc w:val="both"/>
        <w:rPr>
          <w:rFonts w:ascii="Calibri" w:hAnsi="Calibri"/>
          <w:b/>
        </w:rPr>
      </w:pPr>
      <w:r w:rsidRPr="009E1C5E">
        <w:rPr>
          <w:rFonts w:ascii="Calibri" w:hAnsi="Calibri"/>
          <w:b/>
        </w:rPr>
        <w:t xml:space="preserve">Munzlinger 3 / Runs :12 / OC: </w:t>
      </w:r>
      <w:r w:rsidR="00E94EC2">
        <w:rPr>
          <w:rFonts w:ascii="Calibri" w:hAnsi="Calibri"/>
          <w:b/>
        </w:rPr>
        <w:t>they are threatened.</w:t>
      </w:r>
    </w:p>
    <w:p w:rsidR="009E1C5E" w:rsidRPr="009E1C5E" w:rsidRDefault="009E1C5E" w:rsidP="00B94F1B">
      <w:pPr>
        <w:spacing w:after="200" w:line="276" w:lineRule="auto"/>
        <w:ind w:left="720"/>
        <w:jc w:val="both"/>
        <w:rPr>
          <w:rFonts w:ascii="Calibri" w:hAnsi="Calibri"/>
          <w:i/>
        </w:rPr>
      </w:pPr>
      <w:r>
        <w:rPr>
          <w:rFonts w:ascii="Calibri" w:hAnsi="Calibri"/>
          <w:i/>
        </w:rPr>
        <w:lastRenderedPageBreak/>
        <w:t>“</w:t>
      </w:r>
      <w:r w:rsidR="00E94EC2">
        <w:rPr>
          <w:rFonts w:ascii="Calibri" w:hAnsi="Calibri"/>
          <w:i/>
        </w:rPr>
        <w:t>It has what was sometimes referred to as the ‘babysitter castle doctrine.’ This allows persons, who have been authorized by the property owner, to be in or on your property to use deadly force if they are threatened.”</w:t>
      </w:r>
    </w:p>
    <w:p w:rsidR="009E1C5E" w:rsidRDefault="001160BF" w:rsidP="00AB4FE4">
      <w:pPr>
        <w:spacing w:after="200" w:line="276" w:lineRule="auto"/>
        <w:jc w:val="both"/>
        <w:rPr>
          <w:rFonts w:ascii="Calibri" w:hAnsi="Calibri"/>
        </w:rPr>
      </w:pPr>
      <w:r>
        <w:rPr>
          <w:rFonts w:ascii="Calibri" w:hAnsi="Calibri"/>
        </w:rPr>
        <w:t>During this debate, Sen. Jason Holsman of Kansas City sa</w:t>
      </w:r>
      <w:r w:rsidR="00D332B9">
        <w:rPr>
          <w:rFonts w:ascii="Calibri" w:hAnsi="Calibri"/>
        </w:rPr>
        <w:t>id</w:t>
      </w:r>
      <w:r>
        <w:rPr>
          <w:rFonts w:ascii="Calibri" w:hAnsi="Calibri"/>
        </w:rPr>
        <w:t xml:space="preserve"> this bill would not ch</w:t>
      </w:r>
      <w:r w:rsidR="003C6321">
        <w:rPr>
          <w:rFonts w:ascii="Calibri" w:hAnsi="Calibri"/>
        </w:rPr>
        <w:t>ange existing local statutes that</w:t>
      </w:r>
      <w:r>
        <w:rPr>
          <w:rFonts w:ascii="Calibri" w:hAnsi="Calibri"/>
        </w:rPr>
        <w:t xml:space="preserve"> relate to concealed carry permits…</w:t>
      </w:r>
    </w:p>
    <w:p w:rsidR="001160BF" w:rsidRPr="001160BF" w:rsidRDefault="00F95158" w:rsidP="001160BF">
      <w:pPr>
        <w:spacing w:after="200" w:line="276" w:lineRule="auto"/>
        <w:ind w:firstLine="720"/>
        <w:jc w:val="both"/>
        <w:rPr>
          <w:rFonts w:ascii="Calibri" w:hAnsi="Calibri"/>
          <w:b/>
        </w:rPr>
      </w:pPr>
      <w:r>
        <w:rPr>
          <w:rFonts w:ascii="Calibri" w:hAnsi="Calibri"/>
          <w:b/>
        </w:rPr>
        <w:t>Holsman 4 / Runs :17</w:t>
      </w:r>
      <w:r w:rsidR="001160BF" w:rsidRPr="001160BF">
        <w:rPr>
          <w:rFonts w:ascii="Calibri" w:hAnsi="Calibri"/>
          <w:b/>
        </w:rPr>
        <w:t xml:space="preserve"> / OC: </w:t>
      </w:r>
      <w:r w:rsidR="00710980">
        <w:rPr>
          <w:rFonts w:ascii="Calibri" w:hAnsi="Calibri"/>
          <w:b/>
        </w:rPr>
        <w:t>County Sheriff’s Office.</w:t>
      </w:r>
    </w:p>
    <w:p w:rsidR="001160BF" w:rsidRPr="001160BF" w:rsidRDefault="001160BF" w:rsidP="00710980">
      <w:pPr>
        <w:spacing w:after="200" w:line="276" w:lineRule="auto"/>
        <w:ind w:left="720"/>
        <w:jc w:val="both"/>
        <w:rPr>
          <w:rFonts w:ascii="Calibri" w:hAnsi="Calibri"/>
          <w:i/>
        </w:rPr>
      </w:pPr>
      <w:r>
        <w:rPr>
          <w:rFonts w:ascii="Calibri" w:hAnsi="Calibri"/>
          <w:i/>
        </w:rPr>
        <w:t>“</w:t>
      </w:r>
      <w:r w:rsidR="00710980">
        <w:rPr>
          <w:rFonts w:ascii="Calibri" w:hAnsi="Calibri"/>
          <w:i/>
        </w:rPr>
        <w:t xml:space="preserve">I don’t know if you know, I mean, I haven’t made it a secret that I supported the ‘Castle Doctrine.’ I’ve supported conceal-carry permit legislation. I actually have a conceal-carry permit myself. I’ve gone through the eight-hour training with the </w:t>
      </w:r>
      <w:hyperlink r:id="rId7" w:history="1">
        <w:r w:rsidR="00710980" w:rsidRPr="00710980">
          <w:rPr>
            <w:rStyle w:val="Hyperlink"/>
            <w:rFonts w:ascii="Calibri" w:hAnsi="Calibri"/>
            <w:i/>
          </w:rPr>
          <w:t>[Missouri State] Highway Patrol</w:t>
        </w:r>
      </w:hyperlink>
      <w:r w:rsidR="00710980">
        <w:rPr>
          <w:rFonts w:ascii="Calibri" w:hAnsi="Calibri"/>
          <w:i/>
        </w:rPr>
        <w:t>. I’ve fired my 120 rounds with the Jackson County Sheriff’s Office.”</w:t>
      </w:r>
    </w:p>
    <w:p w:rsidR="001160BF" w:rsidRDefault="00D332B9" w:rsidP="00AB4FE4">
      <w:pPr>
        <w:spacing w:after="200" w:line="276" w:lineRule="auto"/>
        <w:jc w:val="both"/>
        <w:rPr>
          <w:rFonts w:ascii="Calibri" w:hAnsi="Calibri"/>
        </w:rPr>
      </w:pPr>
      <w:r>
        <w:rPr>
          <w:rFonts w:ascii="Calibri" w:hAnsi="Calibri"/>
        </w:rPr>
        <w:t>Both sides are gearing up for the annual veto session, which is scheduled to start on Sept. 14. It is likely Senate Bill 656 will be considered for a veto override.</w:t>
      </w:r>
    </w:p>
    <w:p w:rsidR="00D332B9" w:rsidRDefault="00D332B9" w:rsidP="00AB4FE4">
      <w:pPr>
        <w:spacing w:after="200" w:line="276" w:lineRule="auto"/>
        <w:jc w:val="both"/>
        <w:rPr>
          <w:rFonts w:ascii="Calibri" w:hAnsi="Calibri"/>
        </w:rPr>
      </w:pPr>
      <w:r>
        <w:rPr>
          <w:rFonts w:ascii="Calibri" w:hAnsi="Calibri"/>
        </w:rPr>
        <w:t>In the meantime, the last day for legislation from this year’s regular legislative session to be signed, vetoed or allowed to become law without action taken is July 14.</w:t>
      </w:r>
    </w:p>
    <w:p w:rsidR="00001502" w:rsidRPr="00F52F2A" w:rsidRDefault="00001502" w:rsidP="00AB4FE4">
      <w:pPr>
        <w:spacing w:after="200" w:line="276" w:lineRule="auto"/>
        <w:jc w:val="both"/>
        <w:rPr>
          <w:rFonts w:ascii="Calibri" w:hAnsi="Calibri"/>
        </w:rPr>
      </w:pPr>
      <w:bookmarkStart w:id="0" w:name="_GoBack"/>
      <w:bookmarkEnd w:id="0"/>
      <w:r w:rsidRPr="00F52F2A">
        <w:rPr>
          <w:rFonts w:ascii="Calibri" w:hAnsi="Calibri"/>
        </w:rPr>
        <w:t xml:space="preserve">And, remember, you can follow these and other issues facing the Missouri Senate </w:t>
      </w:r>
      <w:r w:rsidR="00DF0BCB" w:rsidRPr="00DF0BCB">
        <w:rPr>
          <w:rFonts w:ascii="Calibri" w:hAnsi="Calibri"/>
        </w:rPr>
        <w:t xml:space="preserve">— plus see a complete list of </w:t>
      </w:r>
      <w:hyperlink r:id="rId8" w:history="1">
        <w:r w:rsidR="00DF0BCB" w:rsidRPr="00DF0BCB">
          <w:rPr>
            <w:rStyle w:val="Hyperlink"/>
            <w:rFonts w:ascii="Calibri" w:hAnsi="Calibri"/>
          </w:rPr>
          <w:t>Truly Agreed to and Finally Passed</w:t>
        </w:r>
      </w:hyperlink>
      <w:r w:rsidR="00DF0BCB" w:rsidRPr="00DF0BCB">
        <w:rPr>
          <w:rFonts w:ascii="Calibri" w:hAnsi="Calibri"/>
        </w:rPr>
        <w:t xml:space="preserve"> legislation — </w:t>
      </w:r>
      <w:r w:rsidRPr="00F52F2A">
        <w:rPr>
          <w:rFonts w:ascii="Calibri" w:hAnsi="Calibri"/>
        </w:rPr>
        <w:t xml:space="preserve">by visiting our website: </w:t>
      </w:r>
      <w:hyperlink r:id="rId9"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C6321" w:rsidRPr="003C6321">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C6321" w:rsidRPr="003C6321">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906F1"/>
    <w:rsid w:val="001160BF"/>
    <w:rsid w:val="00211BC8"/>
    <w:rsid w:val="00221992"/>
    <w:rsid w:val="0023021A"/>
    <w:rsid w:val="002F793F"/>
    <w:rsid w:val="003C6321"/>
    <w:rsid w:val="00445DCB"/>
    <w:rsid w:val="005448AD"/>
    <w:rsid w:val="005E6A2A"/>
    <w:rsid w:val="006106A8"/>
    <w:rsid w:val="00655B84"/>
    <w:rsid w:val="00681A33"/>
    <w:rsid w:val="006D14BF"/>
    <w:rsid w:val="006F2F9D"/>
    <w:rsid w:val="00710980"/>
    <w:rsid w:val="00772D4F"/>
    <w:rsid w:val="008B7B4D"/>
    <w:rsid w:val="0090639E"/>
    <w:rsid w:val="0091267A"/>
    <w:rsid w:val="0092103B"/>
    <w:rsid w:val="009E1C5E"/>
    <w:rsid w:val="009F3AB2"/>
    <w:rsid w:val="00A46459"/>
    <w:rsid w:val="00A53111"/>
    <w:rsid w:val="00A613B0"/>
    <w:rsid w:val="00AA6624"/>
    <w:rsid w:val="00AB4FE4"/>
    <w:rsid w:val="00B04D6F"/>
    <w:rsid w:val="00B77694"/>
    <w:rsid w:val="00B94F1B"/>
    <w:rsid w:val="00BA3FB0"/>
    <w:rsid w:val="00BC069C"/>
    <w:rsid w:val="00C85CFD"/>
    <w:rsid w:val="00CC6821"/>
    <w:rsid w:val="00CC7068"/>
    <w:rsid w:val="00CD5A04"/>
    <w:rsid w:val="00CE7221"/>
    <w:rsid w:val="00D15641"/>
    <w:rsid w:val="00D332B9"/>
    <w:rsid w:val="00DD46D5"/>
    <w:rsid w:val="00DF0BCB"/>
    <w:rsid w:val="00E35258"/>
    <w:rsid w:val="00E94EC2"/>
    <w:rsid w:val="00EB1770"/>
    <w:rsid w:val="00EE1CF7"/>
    <w:rsid w:val="00EF2E7B"/>
    <w:rsid w:val="00F52F2A"/>
    <w:rsid w:val="00F6630C"/>
    <w:rsid w:val="00F9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TrulyAgreed.aspx?SessionType=R" TargetMode="External"/><Relationship Id="rId3" Type="http://schemas.openxmlformats.org/officeDocument/2006/relationships/webSettings" Target="webSettings.xml"/><Relationship Id="rId7" Type="http://schemas.openxmlformats.org/officeDocument/2006/relationships/hyperlink" Target="http://www.mshp.dps.missouri.gov/MSHPWeb/Root/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24642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18</cp:revision>
  <dcterms:created xsi:type="dcterms:W3CDTF">2016-07-05T15:44:00Z</dcterms:created>
  <dcterms:modified xsi:type="dcterms:W3CDTF">2016-07-08T15:21:00Z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