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4154DD" w:rsidP="00456E6C">
      <w:pPr>
        <w:jc w:val="both"/>
        <w:rPr>
          <w:rFonts w:asciiTheme="minorHAnsi" w:hAnsiTheme="minorHAnsi"/>
        </w:rPr>
      </w:pPr>
      <w:r>
        <w:rPr>
          <w:rFonts w:asciiTheme="minorHAnsi" w:hAnsiTheme="minorHAnsi"/>
        </w:rPr>
        <w:t>Nov. 5, 179</w:t>
      </w:r>
      <w:r w:rsidR="000167BF">
        <w:rPr>
          <w:rFonts w:asciiTheme="minorHAnsi" w:hAnsiTheme="minorHAnsi"/>
        </w:rPr>
        <w:t>6</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0167BF">
        <w:rPr>
          <w:rFonts w:asciiTheme="minorHAnsi" w:hAnsiTheme="minorHAnsi"/>
        </w:rPr>
        <w:t xml:space="preserve">Nov. 5, 1796, birth of former </w:t>
      </w:r>
      <w:r w:rsidR="00F80330">
        <w:rPr>
          <w:rFonts w:asciiTheme="minorHAnsi" w:hAnsiTheme="minorHAnsi"/>
        </w:rPr>
        <w:t xml:space="preserve">Missouri and </w:t>
      </w:r>
      <w:r w:rsidR="000167BF">
        <w:rPr>
          <w:rFonts w:asciiTheme="minorHAnsi" w:hAnsiTheme="minorHAnsi"/>
        </w:rPr>
        <w:t>U.S. Sen. Lewis Fields Linn</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0167BF" w:rsidP="00456E6C">
      <w:pPr>
        <w:jc w:val="both"/>
        <w:rPr>
          <w:rFonts w:asciiTheme="minorHAnsi" w:hAnsiTheme="minorHAnsi"/>
        </w:rPr>
      </w:pPr>
      <w:r>
        <w:rPr>
          <w:rFonts w:asciiTheme="minorHAnsi" w:hAnsiTheme="minorHAnsi"/>
        </w:rPr>
        <w:t>He was born near Louisville, KY</w:t>
      </w:r>
      <w:r w:rsidR="00FE32A0" w:rsidRPr="00B6707F">
        <w:rPr>
          <w:rFonts w:asciiTheme="minorHAnsi" w:hAnsiTheme="minorHAnsi"/>
        </w:rPr>
        <w:t>.</w:t>
      </w:r>
      <w:r>
        <w:rPr>
          <w:rFonts w:asciiTheme="minorHAnsi" w:hAnsiTheme="minorHAnsi"/>
        </w:rPr>
        <w:t xml:space="preserve"> Following his parents’ death, Linn was raised by a half-brother. This would lead to him studying medicine.</w:t>
      </w:r>
    </w:p>
    <w:p w:rsidR="000167BF" w:rsidRDefault="000167BF" w:rsidP="00456E6C">
      <w:pPr>
        <w:jc w:val="both"/>
        <w:rPr>
          <w:rFonts w:asciiTheme="minorHAnsi" w:hAnsiTheme="minorHAnsi"/>
        </w:rPr>
      </w:pPr>
    </w:p>
    <w:p w:rsidR="000167BF" w:rsidRDefault="00F80330" w:rsidP="00456E6C">
      <w:pPr>
        <w:jc w:val="both"/>
        <w:rPr>
          <w:rFonts w:asciiTheme="minorHAnsi" w:hAnsiTheme="minorHAnsi"/>
        </w:rPr>
      </w:pPr>
      <w:r>
        <w:rPr>
          <w:rFonts w:asciiTheme="minorHAnsi" w:hAnsiTheme="minorHAnsi"/>
        </w:rPr>
        <w:t>Linn was elected to the Missouri Senate in 1827. Just five years later, he would be named to the state commission in charge of settling land claims that stemmed from French land grants to the Missouri Territory, as part of becoming a state.</w:t>
      </w:r>
    </w:p>
    <w:p w:rsidR="00F80330" w:rsidRDefault="00F80330" w:rsidP="00456E6C">
      <w:pPr>
        <w:jc w:val="both"/>
        <w:rPr>
          <w:rFonts w:asciiTheme="minorHAnsi" w:hAnsiTheme="minorHAnsi"/>
        </w:rPr>
      </w:pPr>
    </w:p>
    <w:p w:rsidR="00F80330" w:rsidRDefault="009160B3" w:rsidP="00456E6C">
      <w:pPr>
        <w:jc w:val="both"/>
        <w:rPr>
          <w:rFonts w:asciiTheme="minorHAnsi" w:hAnsiTheme="minorHAnsi"/>
        </w:rPr>
      </w:pPr>
      <w:r>
        <w:rPr>
          <w:rFonts w:asciiTheme="minorHAnsi" w:hAnsiTheme="minorHAnsi"/>
        </w:rPr>
        <w:t>The Missouri Senate would then tab him to serve in the United States Senate, filling the unexpired term of Alexander Buckner. Linn would be chosen again by Missouri senators in 1836 and ’42.</w:t>
      </w:r>
    </w:p>
    <w:p w:rsidR="009160B3" w:rsidRDefault="009160B3" w:rsidP="00456E6C">
      <w:pPr>
        <w:jc w:val="both"/>
        <w:rPr>
          <w:rFonts w:asciiTheme="minorHAnsi" w:hAnsiTheme="minorHAnsi"/>
        </w:rPr>
      </w:pPr>
    </w:p>
    <w:p w:rsidR="009160B3" w:rsidRPr="00B6707F" w:rsidRDefault="009160B3" w:rsidP="00456E6C">
      <w:pPr>
        <w:jc w:val="both"/>
        <w:rPr>
          <w:rFonts w:asciiTheme="minorHAnsi" w:hAnsiTheme="minorHAnsi"/>
        </w:rPr>
      </w:pPr>
      <w:r>
        <w:rPr>
          <w:rFonts w:asciiTheme="minorHAnsi" w:hAnsiTheme="minorHAnsi"/>
        </w:rPr>
        <w:t>Linn County, as well as the Missouri towns Linneus and Linn, are named for him.</w:t>
      </w:r>
    </w:p>
    <w:p w:rsidR="00B71292" w:rsidRPr="00B6707F" w:rsidRDefault="00B71292" w:rsidP="00456E6C">
      <w:pPr>
        <w:jc w:val="both"/>
        <w:rPr>
          <w:rFonts w:asciiTheme="minorHAnsi" w:hAnsiTheme="minorHAnsi"/>
        </w:rPr>
      </w:pPr>
    </w:p>
    <w:p w:rsidR="00EC4925" w:rsidRPr="00B6707F" w:rsidRDefault="009160B3" w:rsidP="00456E6C">
      <w:pPr>
        <w:jc w:val="both"/>
        <w:rPr>
          <w:rFonts w:asciiTheme="minorHAnsi" w:hAnsiTheme="minorHAnsi"/>
        </w:rPr>
      </w:pPr>
      <w:r>
        <w:rPr>
          <w:rFonts w:asciiTheme="minorHAnsi" w:hAnsiTheme="minorHAnsi"/>
        </w:rPr>
        <w:t>November 5, 1796</w:t>
      </w:r>
      <w:r w:rsidR="00A03295" w:rsidRPr="00B6707F">
        <w:rPr>
          <w:rFonts w:asciiTheme="minorHAnsi" w:hAnsiTheme="minorHAnsi"/>
        </w:rPr>
        <w:t>, the date marking</w:t>
      </w:r>
      <w:r>
        <w:rPr>
          <w:rFonts w:asciiTheme="minorHAnsi" w:hAnsiTheme="minorHAnsi"/>
        </w:rPr>
        <w:t xml:space="preserve"> birth of former Missouri and U.S. Sen. Lewis Fields Linn</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9160B3" w:rsidRDefault="009160B3" w:rsidP="00456E6C">
      <w:pPr>
        <w:jc w:val="both"/>
        <w:rPr>
          <w:rFonts w:ascii="Calibri" w:hAnsi="Calibri"/>
        </w:rPr>
      </w:pPr>
    </w:p>
    <w:p w:rsidR="009160B3" w:rsidRDefault="009160B3" w:rsidP="00456E6C">
      <w:pPr>
        <w:jc w:val="both"/>
        <w:rPr>
          <w:rFonts w:ascii="Calibri" w:hAnsi="Calibri"/>
        </w:rPr>
      </w:pPr>
    </w:p>
    <w:p w:rsidR="009160B3" w:rsidRDefault="009160B3" w:rsidP="00456E6C">
      <w:pPr>
        <w:jc w:val="both"/>
        <w:rPr>
          <w:rFonts w:ascii="Calibri" w:hAnsi="Calibri"/>
        </w:rPr>
      </w:pPr>
    </w:p>
    <w:p w:rsidR="009160B3" w:rsidRDefault="009160B3" w:rsidP="00456E6C">
      <w:pPr>
        <w:jc w:val="both"/>
        <w:rPr>
          <w:rFonts w:ascii="Calibri" w:hAnsi="Calibri"/>
        </w:rPr>
      </w:pPr>
    </w:p>
    <w:p w:rsidR="009160B3" w:rsidRDefault="009160B3" w:rsidP="00456E6C">
      <w:pPr>
        <w:jc w:val="both"/>
        <w:rPr>
          <w:rFonts w:ascii="Calibri" w:hAnsi="Calibri"/>
        </w:rPr>
      </w:pPr>
    </w:p>
    <w:p w:rsidR="009160B3" w:rsidRDefault="009160B3"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r w:rsidR="009160B3" w:rsidRPr="009160B3">
        <w:rPr>
          <w:rFonts w:ascii="Calibri" w:hAnsi="Calibri"/>
          <w:i/>
        </w:rPr>
        <w:t>Biographical Directory of the United States Congress</w:t>
      </w:r>
      <w:r w:rsidR="009160B3">
        <w:rPr>
          <w:rFonts w:ascii="Calibri" w:hAnsi="Calibri"/>
        </w:rPr>
        <w:t xml:space="preserve"> and </w:t>
      </w:r>
      <w:r w:rsidR="009160B3" w:rsidRPr="009160B3">
        <w:rPr>
          <w:rFonts w:ascii="Calibri" w:hAnsi="Calibri"/>
          <w:i/>
        </w:rPr>
        <w:t>Journal of the Missouri Senate</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9160B3">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9160B3">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67BF"/>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54DD"/>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0B3"/>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330"/>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6F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2018-10-25T13:24:00Z</dcterms:created>
  <dcterms:modified xsi:type="dcterms:W3CDTF">2018-10-25T13:37:00Z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