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426C89">
        <w:rPr>
          <w:rFonts w:asciiTheme="majorHAnsi" w:hAnsiTheme="majorHAnsi"/>
          <w:b/>
          <w:color w:val="000099"/>
          <w:sz w:val="28"/>
          <w:szCs w:val="28"/>
        </w:rPr>
        <w:t>Unfinished Business</w:t>
      </w:r>
    </w:p>
    <w:p w:rsidR="00C52AD9" w:rsidRDefault="00AF13C2">
      <w:pPr>
        <w:rPr>
          <w:rFonts w:ascii="Calibri" w:hAnsi="Calibri"/>
        </w:rPr>
      </w:pPr>
      <w:r>
        <w:rPr>
          <w:rFonts w:ascii="Calibri" w:hAnsi="Calibri"/>
        </w:rPr>
        <w:t>What could dominate the 2018 legislative session?</w:t>
      </w:r>
    </w:p>
    <w:p w:rsidR="00AF13C2" w:rsidRDefault="00AF13C2" w:rsidP="00AF13C2">
      <w:pPr>
        <w:rPr>
          <w:rFonts w:ascii="Calibri" w:hAnsi="Calibri"/>
        </w:rPr>
      </w:pPr>
      <w:r>
        <w:rPr>
          <w:rFonts w:ascii="Calibri" w:hAnsi="Calibri"/>
        </w:rPr>
        <w:t>In 2017, one of the biggest issues was Missouri’s prevailing wage.</w:t>
      </w:r>
    </w:p>
    <w:p w:rsidR="00AF13C2" w:rsidRDefault="00AF13C2" w:rsidP="00AF13C2">
      <w:pPr>
        <w:rPr>
          <w:rFonts w:ascii="Calibri" w:hAnsi="Calibri"/>
        </w:rPr>
      </w:pPr>
      <w:r>
        <w:rPr>
          <w:rFonts w:ascii="Calibri" w:hAnsi="Calibri"/>
        </w:rPr>
        <w:t>Senate President Pro Tem Ron Richard of Joplin says there’s no single solution…</w:t>
      </w:r>
    </w:p>
    <w:p w:rsidR="00AF13C2" w:rsidRPr="001B6DDF" w:rsidRDefault="00AF13C2" w:rsidP="00AF13C2">
      <w:pPr>
        <w:ind w:left="720"/>
        <w:rPr>
          <w:rFonts w:ascii="Calibri" w:hAnsi="Calibri"/>
          <w:b/>
        </w:rPr>
      </w:pPr>
      <w:r w:rsidRPr="001B6DDF">
        <w:rPr>
          <w:rFonts w:ascii="Calibri" w:hAnsi="Calibri"/>
          <w:b/>
        </w:rPr>
        <w:t>Richard 1 / Runs :0</w:t>
      </w:r>
      <w:r w:rsidR="003F6422">
        <w:rPr>
          <w:rFonts w:ascii="Calibri" w:hAnsi="Calibri"/>
          <w:b/>
        </w:rPr>
        <w:t>8</w:t>
      </w:r>
      <w:r w:rsidRPr="001B6DDF">
        <w:rPr>
          <w:rFonts w:ascii="Calibri" w:hAnsi="Calibri"/>
          <w:b/>
        </w:rPr>
        <w:t xml:space="preserve"> / OC: </w:t>
      </w:r>
      <w:r w:rsidR="003F6422">
        <w:rPr>
          <w:rFonts w:ascii="Calibri" w:hAnsi="Calibri"/>
          <w:b/>
        </w:rPr>
        <w:t>some middle ground.</w:t>
      </w:r>
    </w:p>
    <w:p w:rsidR="00AF13C2" w:rsidRPr="001B6DDF" w:rsidRDefault="00AF13C2" w:rsidP="003F6422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F6422">
        <w:rPr>
          <w:rFonts w:ascii="Calibri" w:hAnsi="Calibri"/>
          <w:i/>
        </w:rPr>
        <w:t>I don’t believe we had a consensus. About a third felt we ought to repeal it, about a third didn’t know what to do and about a third thought there ought to be some middle ground.”</w:t>
      </w:r>
    </w:p>
    <w:p w:rsidR="00AF13C2" w:rsidRDefault="00AF13C2" w:rsidP="00AF13C2">
      <w:pPr>
        <w:rPr>
          <w:rFonts w:ascii="Calibri" w:hAnsi="Calibri"/>
        </w:rPr>
      </w:pPr>
      <w:r>
        <w:rPr>
          <w:rFonts w:ascii="Calibri" w:hAnsi="Calibri"/>
        </w:rPr>
        <w:t xml:space="preserve">For many lawmakers, </w:t>
      </w:r>
      <w:hyperlink r:id="rId4" w:history="1">
        <w:r w:rsidRPr="00F1195E">
          <w:rPr>
            <w:rStyle w:val="Hyperlink"/>
            <w:rFonts w:ascii="Calibri" w:hAnsi="Calibri"/>
          </w:rPr>
          <w:t>House Committee Bill 3</w:t>
        </w:r>
      </w:hyperlink>
      <w:r>
        <w:rPr>
          <w:rFonts w:ascii="Calibri" w:hAnsi="Calibri"/>
        </w:rPr>
        <w:t xml:space="preserve"> was a priority for 2017.</w:t>
      </w:r>
    </w:p>
    <w:p w:rsidR="00AF13C2" w:rsidRDefault="00AF13C2" w:rsidP="00AF13C2">
      <w:pPr>
        <w:rPr>
          <w:rFonts w:ascii="Calibri" w:hAnsi="Calibri"/>
        </w:rPr>
      </w:pPr>
      <w:r>
        <w:rPr>
          <w:rFonts w:ascii="Calibri" w:hAnsi="Calibri"/>
        </w:rPr>
        <w:t>Missouri Senate Assistant Minority Floor Leader Shalonn “Kiki” Curls of Kansas City says the effects of the governor’s veto still need to be addressed…</w:t>
      </w:r>
    </w:p>
    <w:p w:rsidR="00AF13C2" w:rsidRPr="00F1195E" w:rsidRDefault="00AF13C2" w:rsidP="00AF13C2">
      <w:pPr>
        <w:ind w:left="720"/>
        <w:rPr>
          <w:rFonts w:ascii="Calibri" w:hAnsi="Calibri"/>
          <w:b/>
        </w:rPr>
      </w:pPr>
      <w:r w:rsidRPr="00F1195E">
        <w:rPr>
          <w:rFonts w:ascii="Calibri" w:hAnsi="Calibri"/>
          <w:b/>
        </w:rPr>
        <w:t xml:space="preserve">Curls </w:t>
      </w:r>
      <w:r>
        <w:rPr>
          <w:rFonts w:ascii="Calibri" w:hAnsi="Calibri"/>
          <w:b/>
        </w:rPr>
        <w:t>2</w:t>
      </w:r>
      <w:r w:rsidRPr="00F1195E">
        <w:rPr>
          <w:rFonts w:ascii="Calibri" w:hAnsi="Calibri"/>
          <w:b/>
        </w:rPr>
        <w:t xml:space="preserve"> / Runs :10 / OC: </w:t>
      </w:r>
      <w:r w:rsidR="00E21957">
        <w:rPr>
          <w:rFonts w:ascii="Calibri" w:hAnsi="Calibri"/>
          <w:b/>
        </w:rPr>
        <w:t>to be delivered.</w:t>
      </w:r>
    </w:p>
    <w:p w:rsidR="00AF13C2" w:rsidRPr="00F1195E" w:rsidRDefault="00AF13C2" w:rsidP="00826214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E21957">
        <w:rPr>
          <w:rFonts w:ascii="Calibri" w:hAnsi="Calibri"/>
          <w:i/>
        </w:rPr>
        <w:t xml:space="preserve">The real notion for HCB 3 was really </w:t>
      </w:r>
      <w:r w:rsidR="00826214">
        <w:rPr>
          <w:rFonts w:ascii="Calibri" w:hAnsi="Calibri"/>
          <w:i/>
        </w:rPr>
        <w:t xml:space="preserve">just </w:t>
      </w:r>
      <w:r w:rsidR="00E21957">
        <w:rPr>
          <w:rFonts w:ascii="Calibri" w:hAnsi="Calibri"/>
          <w:i/>
        </w:rPr>
        <w:t xml:space="preserve">to make sure that services were provided to seniors and the disabled. Our mission, all along, was to make sure that those services </w:t>
      </w:r>
      <w:r w:rsidR="00826214">
        <w:rPr>
          <w:rFonts w:ascii="Calibri" w:hAnsi="Calibri"/>
          <w:i/>
        </w:rPr>
        <w:t>would</w:t>
      </w:r>
      <w:r w:rsidR="00E21957">
        <w:rPr>
          <w:rFonts w:ascii="Calibri" w:hAnsi="Calibri"/>
          <w:i/>
        </w:rPr>
        <w:t xml:space="preserve"> have the opportunity to be delivered.”</w:t>
      </w:r>
    </w:p>
    <w:p w:rsidR="00815EC9" w:rsidRDefault="00AF13C2" w:rsidP="00AF13C2">
      <w:pPr>
        <w:rPr>
          <w:rFonts w:ascii="Calibri" w:hAnsi="Calibri"/>
        </w:rPr>
      </w:pPr>
      <w:r>
        <w:rPr>
          <w:rFonts w:ascii="Calibri" w:hAnsi="Calibri"/>
        </w:rPr>
        <w:t>So far, more than 230 measures have been prefiled for the upcoming legislative session</w:t>
      </w:r>
      <w:r w:rsidR="009832D2">
        <w:rPr>
          <w:rFonts w:ascii="Calibri" w:hAnsi="Calibri"/>
        </w:rPr>
        <w:t>, many of which could</w:t>
      </w:r>
      <w:r>
        <w:rPr>
          <w:rFonts w:ascii="Calibri" w:hAnsi="Calibri"/>
        </w:rPr>
        <w:t xml:space="preserve"> mirror what has been introduced </w:t>
      </w:r>
      <w:r w:rsidR="00C213F1">
        <w:rPr>
          <w:rFonts w:ascii="Calibri" w:hAnsi="Calibri"/>
        </w:rPr>
        <w:t>before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3F6422"/>
    <w:rsid w:val="00426C89"/>
    <w:rsid w:val="004C2612"/>
    <w:rsid w:val="00522830"/>
    <w:rsid w:val="005D5427"/>
    <w:rsid w:val="007428D8"/>
    <w:rsid w:val="00781232"/>
    <w:rsid w:val="00815EC9"/>
    <w:rsid w:val="00823A29"/>
    <w:rsid w:val="00826214"/>
    <w:rsid w:val="00842DAF"/>
    <w:rsid w:val="008A328F"/>
    <w:rsid w:val="008F722E"/>
    <w:rsid w:val="0094316F"/>
    <w:rsid w:val="009832D2"/>
    <w:rsid w:val="00A6143E"/>
    <w:rsid w:val="00AB465F"/>
    <w:rsid w:val="00AD6F7C"/>
    <w:rsid w:val="00AF13C2"/>
    <w:rsid w:val="00B23564"/>
    <w:rsid w:val="00B44781"/>
    <w:rsid w:val="00B80979"/>
    <w:rsid w:val="00B92A69"/>
    <w:rsid w:val="00BD3391"/>
    <w:rsid w:val="00C1785B"/>
    <w:rsid w:val="00C213F1"/>
    <w:rsid w:val="00C35246"/>
    <w:rsid w:val="00C52AD9"/>
    <w:rsid w:val="00C65669"/>
    <w:rsid w:val="00D1078D"/>
    <w:rsid w:val="00D30087"/>
    <w:rsid w:val="00D60E22"/>
    <w:rsid w:val="00D70338"/>
    <w:rsid w:val="00DC3932"/>
    <w:rsid w:val="00E00E95"/>
    <w:rsid w:val="00E21957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use.mo.gov/bill.aspx?bill=HCB3&amp;year=2017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9</cp:revision>
  <dcterms:created xsi:type="dcterms:W3CDTF">2017-12-07T16:40:00Z</dcterms:created>
  <dcterms:modified xsi:type="dcterms:W3CDTF">2017-12-12T20:18:00Z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