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CF1BF4">
        <w:rPr>
          <w:rFonts w:asciiTheme="majorHAnsi" w:hAnsiTheme="majorHAnsi"/>
          <w:b/>
          <w:color w:val="000099"/>
        </w:rPr>
        <w:t>SB 921</w:t>
      </w:r>
    </w:p>
    <w:p w:rsidR="00CF1BF4" w:rsidRPr="00CF1BF4" w:rsidRDefault="00CF1BF4" w:rsidP="00CF1BF4">
      <w:pPr>
        <w:rPr>
          <w:rFonts w:ascii="Calibri" w:hAnsi="Calibri"/>
        </w:rPr>
      </w:pPr>
      <w:r>
        <w:rPr>
          <w:rFonts w:ascii="Calibri" w:hAnsi="Calibri"/>
        </w:rPr>
        <w:t>A</w:t>
      </w:r>
      <w:r w:rsidRPr="00CF1BF4">
        <w:rPr>
          <w:rFonts w:ascii="Calibri" w:hAnsi="Calibri"/>
        </w:rPr>
        <w:t xml:space="preserve"> new law that relates to crime in Missouri</w:t>
      </w:r>
      <w:r>
        <w:rPr>
          <w:rFonts w:ascii="Calibri" w:hAnsi="Calibri"/>
        </w:rPr>
        <w:t xml:space="preserve"> takes effect.</w:t>
      </w:r>
    </w:p>
    <w:p w:rsidR="00E35258" w:rsidRPr="00CF1BF4" w:rsidRDefault="00F374C7" w:rsidP="006A16D9">
      <w:pPr>
        <w:rPr>
          <w:rFonts w:ascii="Calibri" w:hAnsi="Calibri"/>
        </w:rPr>
      </w:pPr>
      <w:hyperlink r:id="rId5" w:history="1">
        <w:r w:rsidR="00CF1BF4" w:rsidRPr="00CF1BF4">
          <w:rPr>
            <w:rStyle w:val="Hyperlink"/>
            <w:rFonts w:ascii="Calibri" w:hAnsi="Calibri"/>
          </w:rPr>
          <w:t>Senate Bill 921</w:t>
        </w:r>
      </w:hyperlink>
      <w:r w:rsidR="00CF1BF4" w:rsidRPr="00CF1BF4">
        <w:rPr>
          <w:rFonts w:ascii="Calibri" w:hAnsi="Calibri"/>
        </w:rPr>
        <w:t xml:space="preserve"> </w:t>
      </w:r>
      <w:r w:rsidR="000F46DB">
        <w:rPr>
          <w:rFonts w:ascii="Calibri" w:hAnsi="Calibri"/>
        </w:rPr>
        <w:t>affects</w:t>
      </w:r>
      <w:r w:rsidR="006A16D9">
        <w:rPr>
          <w:rFonts w:ascii="Calibri" w:hAnsi="Calibri"/>
        </w:rPr>
        <w:t xml:space="preserve"> crime victims law</w:t>
      </w:r>
      <w:r w:rsidR="00CF1BF4" w:rsidRPr="00CF1BF4">
        <w:rPr>
          <w:rFonts w:ascii="Calibri" w:hAnsi="Calibri"/>
        </w:rPr>
        <w:t>.</w:t>
      </w:r>
    </w:p>
    <w:p w:rsidR="00CF1BF4" w:rsidRPr="00CF1BF4" w:rsidRDefault="000F46DB" w:rsidP="00CF1BF4">
      <w:pPr>
        <w:rPr>
          <w:rFonts w:ascii="Calibri" w:hAnsi="Calibri"/>
        </w:rPr>
      </w:pPr>
      <w:r>
        <w:rPr>
          <w:rFonts w:ascii="Calibri" w:hAnsi="Calibri"/>
        </w:rPr>
        <w:t>The measure</w:t>
      </w:r>
      <w:r w:rsidR="00CF1BF4" w:rsidRPr="00CF1BF4">
        <w:rPr>
          <w:rFonts w:ascii="Calibri" w:hAnsi="Calibri"/>
        </w:rPr>
        <w:t xml:space="preserve"> was truly agreed </w:t>
      </w:r>
      <w:r>
        <w:rPr>
          <w:rFonts w:ascii="Calibri" w:hAnsi="Calibri"/>
        </w:rPr>
        <w:t xml:space="preserve">to and finally passed on May 12, </w:t>
      </w:r>
      <w:r w:rsidR="00CF1BF4" w:rsidRPr="00CF1BF4">
        <w:rPr>
          <w:rFonts w:ascii="Calibri" w:hAnsi="Calibri"/>
        </w:rPr>
        <w:t>signed into law on July 1</w:t>
      </w:r>
      <w:r>
        <w:rPr>
          <w:rFonts w:ascii="Calibri" w:hAnsi="Calibri"/>
        </w:rPr>
        <w:t xml:space="preserve"> and</w:t>
      </w:r>
      <w:r w:rsidR="00CF1BF4" w:rsidRPr="00CF1BF4">
        <w:rPr>
          <w:rFonts w:ascii="Calibri" w:hAnsi="Calibri"/>
        </w:rPr>
        <w:t xml:space="preserve"> became law on Aug. 28.</w:t>
      </w:r>
    </w:p>
    <w:p w:rsidR="00CF1BF4" w:rsidRPr="00CF1BF4" w:rsidRDefault="00CF1BF4" w:rsidP="00CF1BF4">
      <w:pPr>
        <w:rPr>
          <w:rFonts w:ascii="Calibri" w:hAnsi="Calibri"/>
        </w:rPr>
      </w:pPr>
      <w:r w:rsidRPr="00CF1BF4">
        <w:rPr>
          <w:rFonts w:ascii="Calibri" w:hAnsi="Calibri"/>
        </w:rPr>
        <w:t>Senate Bill 921 is sponsored by Sen. Jeanie Riddle of Callaway County…</w:t>
      </w:r>
    </w:p>
    <w:p w:rsidR="00CF1BF4" w:rsidRPr="00CF1BF4" w:rsidRDefault="00CF1BF4" w:rsidP="00CF1BF4">
      <w:pPr>
        <w:ind w:left="720"/>
        <w:rPr>
          <w:rFonts w:ascii="Calibri" w:hAnsi="Calibri"/>
          <w:b/>
        </w:rPr>
      </w:pPr>
      <w:r w:rsidRPr="00CF1BF4">
        <w:rPr>
          <w:rFonts w:ascii="Calibri" w:hAnsi="Calibri"/>
          <w:b/>
        </w:rPr>
        <w:t>Riddle 1 / Runs :</w:t>
      </w:r>
      <w:r>
        <w:rPr>
          <w:rFonts w:ascii="Calibri" w:hAnsi="Calibri"/>
          <w:b/>
        </w:rPr>
        <w:t>1</w:t>
      </w:r>
      <w:r w:rsidRPr="00CF1BF4">
        <w:rPr>
          <w:rFonts w:ascii="Calibri" w:hAnsi="Calibri"/>
          <w:b/>
        </w:rPr>
        <w:t xml:space="preserve">2 / OC: </w:t>
      </w:r>
      <w:r w:rsidR="00DC4C76">
        <w:rPr>
          <w:rFonts w:ascii="Calibri" w:hAnsi="Calibri"/>
          <w:b/>
        </w:rPr>
        <w:t>to the Legislature.</w:t>
      </w:r>
    </w:p>
    <w:p w:rsidR="00CF1BF4" w:rsidRPr="00CF1BF4" w:rsidRDefault="00CF1BF4" w:rsidP="00CF1BF4">
      <w:pPr>
        <w:ind w:left="720"/>
        <w:rPr>
          <w:rFonts w:ascii="Calibri" w:hAnsi="Calibri"/>
          <w:i/>
        </w:rPr>
      </w:pPr>
      <w:r w:rsidRPr="00CF1BF4">
        <w:rPr>
          <w:rFonts w:ascii="Calibri" w:hAnsi="Calibri"/>
          <w:i/>
        </w:rPr>
        <w:t>“</w:t>
      </w:r>
      <w:r w:rsidR="00DC4C76">
        <w:rPr>
          <w:rFonts w:ascii="Calibri" w:hAnsi="Calibri"/>
          <w:i/>
        </w:rPr>
        <w:t>December uniform crime reporting data is currently due by Jan. 28, giving the Missouri State Highway Patrol only three calendar days to verify, validate, compile and deliver 12 months of data to the Legislature.”</w:t>
      </w:r>
    </w:p>
    <w:p w:rsidR="00CF1BF4" w:rsidRPr="00CF1BF4" w:rsidRDefault="00CF1BF4" w:rsidP="00CF1BF4">
      <w:pPr>
        <w:rPr>
          <w:rFonts w:ascii="Calibri" w:hAnsi="Calibri"/>
        </w:rPr>
      </w:pPr>
      <w:r w:rsidRPr="00CF1BF4">
        <w:rPr>
          <w:rFonts w:ascii="Calibri" w:hAnsi="Calibri"/>
        </w:rPr>
        <w:t>During debate, Sen. Scott Sifton of Affton had some questions about what the proposal would do…</w:t>
      </w:r>
    </w:p>
    <w:p w:rsidR="00CF1BF4" w:rsidRPr="00CF1BF4" w:rsidRDefault="00CF1BF4" w:rsidP="00CF1BF4">
      <w:pPr>
        <w:ind w:left="720"/>
        <w:rPr>
          <w:rFonts w:ascii="Calibri" w:hAnsi="Calibri"/>
          <w:b/>
        </w:rPr>
      </w:pPr>
      <w:r w:rsidRPr="00CF1BF4">
        <w:rPr>
          <w:rFonts w:ascii="Calibri" w:hAnsi="Calibri"/>
          <w:b/>
        </w:rPr>
        <w:t>Sifton 2 / Runs :</w:t>
      </w:r>
      <w:r>
        <w:rPr>
          <w:rFonts w:ascii="Calibri" w:hAnsi="Calibri"/>
          <w:b/>
        </w:rPr>
        <w:t>1</w:t>
      </w:r>
      <w:r w:rsidRPr="00CF1BF4">
        <w:rPr>
          <w:rFonts w:ascii="Calibri" w:hAnsi="Calibri"/>
          <w:b/>
        </w:rPr>
        <w:t xml:space="preserve">2 / OC: </w:t>
      </w:r>
      <w:r w:rsidR="00F374C7">
        <w:rPr>
          <w:rFonts w:ascii="Calibri" w:hAnsi="Calibri"/>
          <w:b/>
        </w:rPr>
        <w:t>violence in Missouri.</w:t>
      </w:r>
      <w:bookmarkStart w:id="0" w:name="_GoBack"/>
      <w:bookmarkEnd w:id="0"/>
    </w:p>
    <w:p w:rsidR="00CF1BF4" w:rsidRPr="00CF1BF4" w:rsidRDefault="00CF1BF4" w:rsidP="00CF1BF4">
      <w:pPr>
        <w:ind w:left="720"/>
        <w:rPr>
          <w:rFonts w:ascii="Calibri" w:hAnsi="Calibri"/>
          <w:i/>
        </w:rPr>
      </w:pPr>
      <w:r w:rsidRPr="00CF1BF4">
        <w:rPr>
          <w:rFonts w:ascii="Calibri" w:hAnsi="Calibri"/>
          <w:i/>
        </w:rPr>
        <w:t>“</w:t>
      </w:r>
      <w:r w:rsidR="00F374C7">
        <w:rPr>
          <w:rFonts w:ascii="Calibri" w:hAnsi="Calibri"/>
          <w:i/>
        </w:rPr>
        <w:t>The first thing the bill does is bracket out language talking about the Highway Patrol including — and would bracket out, in its voluntary system of reporting for compilation of the crime in Missouri — all reports of domestic violence in Missouri.”</w:t>
      </w:r>
    </w:p>
    <w:p w:rsidR="00CF1BF4" w:rsidRPr="00CF1BF4" w:rsidRDefault="00CF1BF4" w:rsidP="00CF1BF4">
      <w:pPr>
        <w:rPr>
          <w:rFonts w:ascii="Calibri" w:hAnsi="Calibri"/>
        </w:rPr>
      </w:pPr>
      <w:r w:rsidRPr="00CF1BF4">
        <w:rPr>
          <w:rFonts w:ascii="Calibri" w:hAnsi="Calibri"/>
        </w:rPr>
        <w:t>Senate Bill 921 has five components contained in it.</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306BA"/>
    <w:multiLevelType w:val="hybridMultilevel"/>
    <w:tmpl w:val="5F9EC9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F46DB"/>
    <w:rsid w:val="00177E9A"/>
    <w:rsid w:val="00202BDC"/>
    <w:rsid w:val="00284C42"/>
    <w:rsid w:val="00301BCF"/>
    <w:rsid w:val="003C0B05"/>
    <w:rsid w:val="00522830"/>
    <w:rsid w:val="005D5427"/>
    <w:rsid w:val="006A16D9"/>
    <w:rsid w:val="00781232"/>
    <w:rsid w:val="00823A29"/>
    <w:rsid w:val="00842DAF"/>
    <w:rsid w:val="008F722E"/>
    <w:rsid w:val="0094316F"/>
    <w:rsid w:val="00A6143E"/>
    <w:rsid w:val="00AB465F"/>
    <w:rsid w:val="00AD6F7C"/>
    <w:rsid w:val="00B23564"/>
    <w:rsid w:val="00B44781"/>
    <w:rsid w:val="00B80979"/>
    <w:rsid w:val="00BD3391"/>
    <w:rsid w:val="00C1785B"/>
    <w:rsid w:val="00C35246"/>
    <w:rsid w:val="00C52AD9"/>
    <w:rsid w:val="00CF1BF4"/>
    <w:rsid w:val="00D1078D"/>
    <w:rsid w:val="00D30087"/>
    <w:rsid w:val="00D70338"/>
    <w:rsid w:val="00DC3932"/>
    <w:rsid w:val="00DC4C76"/>
    <w:rsid w:val="00F041F8"/>
    <w:rsid w:val="00F3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FollowedHyperlink">
    <w:name w:val="FollowedHyperlink"/>
    <w:basedOn w:val="DefaultParagraphFont"/>
    <w:uiPriority w:val="99"/>
    <w:semiHidden/>
    <w:unhideWhenUsed/>
    <w:rsid w:val="006A16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te.mo.gov/16info/BTS_Web/Bill.aspx?SessionType=R&amp;BillID=245176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2016-11-01T18:27:00Z</dcterms:created>
  <dcterms:modified xsi:type="dcterms:W3CDTF">2016-11-01T19:09:00Z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