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30488A">
        <w:rPr>
          <w:rFonts w:asciiTheme="majorHAnsi" w:hAnsiTheme="majorHAnsi"/>
          <w:b/>
          <w:color w:val="000099"/>
          <w:sz w:val="28"/>
          <w:szCs w:val="28"/>
        </w:rPr>
        <w:t>SB 5</w:t>
      </w:r>
    </w:p>
    <w:p w:rsidR="0030488A" w:rsidRDefault="00336A19" w:rsidP="0030488A">
      <w:pPr>
        <w:rPr>
          <w:rFonts w:ascii="Calibri" w:hAnsi="Calibri"/>
        </w:rPr>
      </w:pPr>
      <w:r>
        <w:rPr>
          <w:rFonts w:ascii="Calibri" w:hAnsi="Calibri"/>
        </w:rPr>
        <w:t>Now that the Second Extraordinary Session of the 99</w:t>
      </w:r>
      <w:r w:rsidRPr="00336A19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 is finished, a</w:t>
      </w:r>
      <w:r w:rsidR="0030488A">
        <w:rPr>
          <w:rFonts w:ascii="Calibri" w:hAnsi="Calibri"/>
        </w:rPr>
        <w:t>nother new law is about to take effect.</w:t>
      </w:r>
    </w:p>
    <w:p w:rsidR="0030488A" w:rsidRDefault="000E7500" w:rsidP="0030488A">
      <w:pPr>
        <w:rPr>
          <w:rFonts w:ascii="Calibri" w:hAnsi="Calibri"/>
        </w:rPr>
      </w:pPr>
      <w:hyperlink r:id="rId4" w:history="1">
        <w:r w:rsidR="0030488A" w:rsidRPr="00607B7D">
          <w:rPr>
            <w:rStyle w:val="Hyperlink"/>
            <w:rFonts w:ascii="Calibri" w:hAnsi="Calibri"/>
          </w:rPr>
          <w:t>Senate Bill 5</w:t>
        </w:r>
      </w:hyperlink>
      <w:r w:rsidR="0030488A">
        <w:rPr>
          <w:rFonts w:ascii="Calibri" w:hAnsi="Calibri"/>
        </w:rPr>
        <w:t xml:space="preserve"> relates to abortion</w:t>
      </w:r>
      <w:r w:rsidR="00336A19">
        <w:rPr>
          <w:rFonts w:ascii="Calibri" w:hAnsi="Calibri"/>
        </w:rPr>
        <w:t>. More specifically, it adds regulations to ambulatory surgical centers</w:t>
      </w:r>
      <w:r w:rsidR="0030488A">
        <w:rPr>
          <w:rFonts w:ascii="Calibri" w:hAnsi="Calibri"/>
        </w:rPr>
        <w:t>.</w:t>
      </w:r>
    </w:p>
    <w:p w:rsidR="0030488A" w:rsidRDefault="0030488A" w:rsidP="0030488A">
      <w:pPr>
        <w:rPr>
          <w:rFonts w:ascii="Calibri" w:hAnsi="Calibri"/>
        </w:rPr>
      </w:pPr>
      <w:r>
        <w:rPr>
          <w:rFonts w:ascii="Calibri" w:hAnsi="Calibri"/>
        </w:rPr>
        <w:t xml:space="preserve">Sponsor, Sen. Andrew Koenig of Manchester, says the new law will add provisions that </w:t>
      </w:r>
      <w:r w:rsidR="00336A19">
        <w:rPr>
          <w:rFonts w:ascii="Calibri" w:hAnsi="Calibri"/>
        </w:rPr>
        <w:t>pertain</w:t>
      </w:r>
      <w:r>
        <w:rPr>
          <w:rFonts w:ascii="Calibri" w:hAnsi="Calibri"/>
        </w:rPr>
        <w:t xml:space="preserve"> to surgery…</w:t>
      </w:r>
    </w:p>
    <w:p w:rsidR="0030488A" w:rsidRPr="00607B7D" w:rsidRDefault="0030488A" w:rsidP="0030488A">
      <w:pPr>
        <w:ind w:left="720"/>
        <w:rPr>
          <w:rFonts w:ascii="Calibri" w:hAnsi="Calibri"/>
          <w:b/>
        </w:rPr>
      </w:pPr>
      <w:r w:rsidRPr="00607B7D">
        <w:rPr>
          <w:rFonts w:ascii="Calibri" w:hAnsi="Calibri"/>
          <w:b/>
        </w:rPr>
        <w:t xml:space="preserve">Koenig 1 / Runs :11 / OC: </w:t>
      </w:r>
      <w:r w:rsidR="00A5770C">
        <w:rPr>
          <w:rFonts w:ascii="Calibri" w:hAnsi="Calibri"/>
          <w:b/>
        </w:rPr>
        <w:t>a complication plan.</w:t>
      </w:r>
    </w:p>
    <w:p w:rsidR="0030488A" w:rsidRPr="00607B7D" w:rsidRDefault="0030488A" w:rsidP="00687D33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A5770C">
        <w:rPr>
          <w:rFonts w:ascii="Calibri" w:hAnsi="Calibri"/>
          <w:i/>
        </w:rPr>
        <w:t>RU-486 complication plans, that’s also something that’s common sense. If you’re taking a drug that requires you to have surgical intervention, over 1 percent of the time, it makes sense for you to have a complication plan.”</w:t>
      </w:r>
    </w:p>
    <w:p w:rsidR="0030488A" w:rsidRDefault="0030488A" w:rsidP="0030488A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cautions this new law will add a level of bureaucracy…</w:t>
      </w:r>
    </w:p>
    <w:p w:rsidR="0030488A" w:rsidRPr="00E71961" w:rsidRDefault="0030488A" w:rsidP="0030488A">
      <w:pPr>
        <w:ind w:left="720"/>
        <w:rPr>
          <w:rFonts w:ascii="Calibri" w:hAnsi="Calibri"/>
          <w:b/>
        </w:rPr>
      </w:pPr>
      <w:r w:rsidRPr="00E71961">
        <w:rPr>
          <w:rFonts w:ascii="Calibri" w:hAnsi="Calibri"/>
          <w:b/>
        </w:rPr>
        <w:t xml:space="preserve">Walsh </w:t>
      </w:r>
      <w:r>
        <w:rPr>
          <w:rFonts w:ascii="Calibri" w:hAnsi="Calibri"/>
          <w:b/>
        </w:rPr>
        <w:t>2</w:t>
      </w:r>
      <w:r w:rsidRPr="00E71961">
        <w:rPr>
          <w:rFonts w:ascii="Calibri" w:hAnsi="Calibri"/>
          <w:b/>
        </w:rPr>
        <w:t xml:space="preserve"> / Runs :09 / OC: </w:t>
      </w:r>
      <w:r w:rsidR="000E7500">
        <w:rPr>
          <w:rFonts w:ascii="Calibri" w:hAnsi="Calibri"/>
          <w:b/>
        </w:rPr>
        <w:t>in Jefferson City.</w:t>
      </w:r>
    </w:p>
    <w:p w:rsidR="0030488A" w:rsidRPr="00E71961" w:rsidRDefault="0030488A" w:rsidP="000E7500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0E7500">
        <w:rPr>
          <w:rFonts w:ascii="Calibri" w:hAnsi="Calibri"/>
          <w:i/>
        </w:rPr>
        <w:t>RU-486 medication cannot be prescribed or administered without first obtaining approval of a government agency here in Jefferson City.”</w:t>
      </w:r>
      <w:bookmarkEnd w:id="0"/>
    </w:p>
    <w:p w:rsidR="0030488A" w:rsidRPr="00F52F2A" w:rsidRDefault="0030488A" w:rsidP="0030488A">
      <w:pPr>
        <w:rPr>
          <w:rFonts w:ascii="Calibri" w:hAnsi="Calibri"/>
        </w:rPr>
      </w:pPr>
      <w:r>
        <w:rPr>
          <w:rFonts w:ascii="Calibri" w:hAnsi="Calibri"/>
        </w:rPr>
        <w:t>Senate Bill 5 will become law in late October.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E7500"/>
    <w:rsid w:val="00177E9A"/>
    <w:rsid w:val="00202BDC"/>
    <w:rsid w:val="00284C42"/>
    <w:rsid w:val="00301BCF"/>
    <w:rsid w:val="0030488A"/>
    <w:rsid w:val="00336A19"/>
    <w:rsid w:val="003C0B05"/>
    <w:rsid w:val="004C2612"/>
    <w:rsid w:val="00522830"/>
    <w:rsid w:val="005D5427"/>
    <w:rsid w:val="00687D33"/>
    <w:rsid w:val="007428D8"/>
    <w:rsid w:val="00781232"/>
    <w:rsid w:val="00815EC9"/>
    <w:rsid w:val="00823A29"/>
    <w:rsid w:val="00842DAF"/>
    <w:rsid w:val="008A328F"/>
    <w:rsid w:val="008F722E"/>
    <w:rsid w:val="0094316F"/>
    <w:rsid w:val="00A5770C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7info/BTS_Web/Bill.aspx?SessionType=S2&amp;BillID=69407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2017-07-31T19:28:00Z</dcterms:created>
  <dcterms:modified xsi:type="dcterms:W3CDTF">2017-08-01T15:23:00Z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