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53210">
        <w:rPr>
          <w:rFonts w:asciiTheme="majorHAnsi" w:hAnsiTheme="majorHAnsi"/>
          <w:b/>
          <w:color w:val="000099"/>
          <w:sz w:val="28"/>
          <w:szCs w:val="28"/>
        </w:rPr>
        <w:t>HB 1617</w:t>
      </w:r>
    </w:p>
    <w:p w:rsidR="00C82118" w:rsidRDefault="008F1622" w:rsidP="0083279E">
      <w:pPr>
        <w:rPr>
          <w:rFonts w:ascii="Calibri" w:hAnsi="Calibri"/>
        </w:rPr>
      </w:pPr>
      <w:r>
        <w:rPr>
          <w:rFonts w:ascii="Calibri" w:hAnsi="Calibri"/>
        </w:rPr>
        <w:t>Lawmakers take another look at health care.</w:t>
      </w:r>
    </w:p>
    <w:p w:rsidR="00A275AA" w:rsidRDefault="00A275AA" w:rsidP="00A275AA">
      <w:pPr>
        <w:rPr>
          <w:rFonts w:ascii="Calibri" w:hAnsi="Calibri"/>
        </w:rPr>
      </w:pPr>
      <w:r>
        <w:rPr>
          <w:rFonts w:ascii="Calibri" w:hAnsi="Calibri"/>
        </w:rPr>
        <w:t xml:space="preserve">Missouri senators spent part of Monday afternoon and evening on </w:t>
      </w:r>
      <w:hyperlink r:id="rId4" w:history="1">
        <w:r w:rsidRPr="00785441">
          <w:rPr>
            <w:rStyle w:val="Hyperlink"/>
            <w:rFonts w:ascii="Calibri" w:hAnsi="Calibri"/>
          </w:rPr>
          <w:t>House Bill 1617</w:t>
        </w:r>
      </w:hyperlink>
      <w:r>
        <w:rPr>
          <w:rFonts w:ascii="Calibri" w:hAnsi="Calibri"/>
        </w:rPr>
        <w:t>.</w:t>
      </w:r>
    </w:p>
    <w:p w:rsidR="00A275AA" w:rsidRDefault="00A275AA" w:rsidP="00A275AA">
      <w:pPr>
        <w:rPr>
          <w:rFonts w:ascii="Calibri" w:hAnsi="Calibri"/>
        </w:rPr>
      </w:pPr>
      <w:r>
        <w:rPr>
          <w:rFonts w:ascii="Calibri" w:hAnsi="Calibri"/>
        </w:rPr>
        <w:t>Bill handler, Sen. Bob Onder of Lake St. Louis, says the measure seeks to m</w:t>
      </w:r>
      <w:r w:rsidRPr="00785441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85441">
        <w:rPr>
          <w:rFonts w:ascii="Calibri" w:hAnsi="Calibri"/>
        </w:rPr>
        <w:t xml:space="preserve"> provisions relating to telehealth and health insurance payments</w:t>
      </w:r>
      <w:r>
        <w:rPr>
          <w:rFonts w:ascii="Calibri" w:hAnsi="Calibri"/>
        </w:rPr>
        <w:t>…</w:t>
      </w:r>
    </w:p>
    <w:p w:rsidR="00A275AA" w:rsidRPr="00785441" w:rsidRDefault="00A275AA" w:rsidP="00A275A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 1</w:t>
      </w:r>
      <w:r w:rsidRPr="00785441">
        <w:rPr>
          <w:rFonts w:ascii="Calibri" w:hAnsi="Calibri"/>
          <w:b/>
        </w:rPr>
        <w:br/>
        <w:t>:08</w:t>
      </w:r>
      <w:r w:rsidRPr="00785441">
        <w:rPr>
          <w:rFonts w:ascii="Calibri" w:hAnsi="Calibri"/>
          <w:b/>
        </w:rPr>
        <w:br/>
        <w:t>Q: care is met.</w:t>
      </w:r>
    </w:p>
    <w:p w:rsidR="00A275AA" w:rsidRDefault="00A275AA" w:rsidP="00A275AA">
      <w:pPr>
        <w:rPr>
          <w:rFonts w:ascii="Calibri" w:hAnsi="Calibri"/>
        </w:rPr>
      </w:pPr>
      <w:r>
        <w:rPr>
          <w:rFonts w:ascii="Calibri" w:hAnsi="Calibri"/>
        </w:rPr>
        <w:t>Senator Jill Schupp of Creve Coeur tells the handler there is a related avenue that needs to be addressed…</w:t>
      </w:r>
    </w:p>
    <w:p w:rsidR="00A275AA" w:rsidRPr="00F71D20" w:rsidRDefault="00A275AA" w:rsidP="00A275A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F71D20">
        <w:rPr>
          <w:rFonts w:ascii="Calibri" w:hAnsi="Calibri"/>
          <w:b/>
        </w:rPr>
        <w:br/>
        <w:t>:09</w:t>
      </w:r>
      <w:r w:rsidRPr="00F71D20">
        <w:rPr>
          <w:rFonts w:ascii="Calibri" w:hAnsi="Calibri"/>
          <w:b/>
        </w:rPr>
        <w:br/>
        <w:t>Q: by air ambulance.</w:t>
      </w:r>
    </w:p>
    <w:p w:rsidR="00207241" w:rsidRDefault="00A275AA" w:rsidP="00A275AA">
      <w:pPr>
        <w:rPr>
          <w:rFonts w:ascii="Calibri" w:hAnsi="Calibri"/>
        </w:rPr>
      </w:pPr>
      <w:r>
        <w:rPr>
          <w:rFonts w:ascii="Calibri" w:hAnsi="Calibri"/>
        </w:rPr>
        <w:t>House Bill 1617 has been set aside for future talks</w:t>
      </w:r>
      <w:r>
        <w:rPr>
          <w:rFonts w:ascii="Calibri" w:hAnsi="Calibri"/>
        </w:rPr>
        <w:t>.</w:t>
      </w:r>
    </w:p>
    <w:p w:rsidR="008F1622" w:rsidRDefault="008F1622" w:rsidP="00A275AA">
      <w:pPr>
        <w:rPr>
          <w:rFonts w:ascii="Calibri" w:hAnsi="Calibri"/>
        </w:rPr>
      </w:pPr>
      <w:r>
        <w:rPr>
          <w:rFonts w:ascii="Calibri" w:hAnsi="Calibri"/>
        </w:rPr>
        <w:t xml:space="preserve">Also, the first conference committee on the Fiscal Year 2019 state operating </w:t>
      </w:r>
      <w:bookmarkStart w:id="0" w:name="_GoBack"/>
      <w:bookmarkEnd w:id="0"/>
      <w:r>
        <w:rPr>
          <w:rFonts w:ascii="Calibri" w:hAnsi="Calibri"/>
        </w:rPr>
        <w:t>budget is now set for Wednesday.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C2612"/>
    <w:rsid w:val="00522830"/>
    <w:rsid w:val="005D5427"/>
    <w:rsid w:val="00653210"/>
    <w:rsid w:val="007428D8"/>
    <w:rsid w:val="0078056D"/>
    <w:rsid w:val="00781232"/>
    <w:rsid w:val="00815EC9"/>
    <w:rsid w:val="00823A29"/>
    <w:rsid w:val="0083279E"/>
    <w:rsid w:val="00842DAF"/>
    <w:rsid w:val="008A328F"/>
    <w:rsid w:val="008F1622"/>
    <w:rsid w:val="008F722E"/>
    <w:rsid w:val="0094316F"/>
    <w:rsid w:val="00A275AA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1617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2018-05-01T16:59:00Z</dcterms:created>
  <dcterms:modified xsi:type="dcterms:W3CDTF">2018-05-01T18:36:00Z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