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133A2">
        <w:rPr>
          <w:rFonts w:asciiTheme="majorHAnsi" w:hAnsiTheme="majorHAnsi"/>
          <w:b/>
          <w:color w:val="000099"/>
          <w:sz w:val="28"/>
          <w:szCs w:val="28"/>
        </w:rPr>
        <w:t>Budget and SJR 27</w:t>
      </w:r>
    </w:p>
    <w:p w:rsidR="00C82118" w:rsidRDefault="00636272" w:rsidP="0083279E">
      <w:pPr>
        <w:rPr>
          <w:rFonts w:ascii="Calibri" w:hAnsi="Calibri"/>
        </w:rPr>
      </w:pPr>
      <w:r>
        <w:rPr>
          <w:rFonts w:ascii="Calibri" w:hAnsi="Calibri"/>
        </w:rPr>
        <w:t>This could be the week Missouri senators address the budget.</w:t>
      </w:r>
    </w:p>
    <w:p w:rsidR="00636272" w:rsidRDefault="00636272" w:rsidP="00636272">
      <w:pPr>
        <w:rPr>
          <w:rFonts w:ascii="Calibri" w:hAnsi="Calibri"/>
        </w:rPr>
      </w:pPr>
      <w:hyperlink r:id="rId4" w:history="1">
        <w:r w:rsidRPr="00636272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Chair, Sen. Dan Brown of Rolla, says his panel still has some questions about Missouri’s proposed Fiscal Year 2019 budget…</w:t>
      </w:r>
    </w:p>
    <w:p w:rsidR="00636272" w:rsidRPr="0003357B" w:rsidRDefault="00636272" w:rsidP="00636272">
      <w:pPr>
        <w:ind w:left="720"/>
        <w:jc w:val="left"/>
        <w:rPr>
          <w:rFonts w:ascii="Calibri" w:hAnsi="Calibri"/>
          <w:b/>
        </w:rPr>
      </w:pPr>
      <w:r w:rsidRPr="0003357B">
        <w:rPr>
          <w:rFonts w:ascii="Calibri" w:hAnsi="Calibri"/>
          <w:b/>
        </w:rPr>
        <w:t>Brown 1</w:t>
      </w:r>
      <w:r w:rsidRPr="0003357B">
        <w:rPr>
          <w:rFonts w:ascii="Calibri" w:hAnsi="Calibri"/>
          <w:b/>
        </w:rPr>
        <w:br/>
        <w:t>:06</w:t>
      </w:r>
      <w:r w:rsidRPr="0003357B">
        <w:rPr>
          <w:rFonts w:ascii="Calibri" w:hAnsi="Calibri"/>
          <w:b/>
        </w:rPr>
        <w:br/>
        <w:t>Q: maybe even normal.</w:t>
      </w:r>
    </w:p>
    <w:p w:rsidR="00636272" w:rsidRDefault="00636272" w:rsidP="00636272">
      <w:pPr>
        <w:rPr>
          <w:rFonts w:ascii="Calibri" w:hAnsi="Calibri"/>
        </w:rPr>
      </w:pPr>
      <w:r>
        <w:rPr>
          <w:rFonts w:ascii="Calibri" w:hAnsi="Calibri"/>
        </w:rPr>
        <w:t xml:space="preserve">In the meantime, </w:t>
      </w:r>
      <w:r>
        <w:rPr>
          <w:rFonts w:ascii="Calibri" w:hAnsi="Calibri"/>
        </w:rPr>
        <w:t xml:space="preserve">Missouri Senate Minority Floor Leader Gina Walsh of Bellefontaine Neighbors says people have something to say about term limits, which would be addressed, under </w:t>
      </w:r>
      <w:hyperlink r:id="rId5" w:history="1">
        <w:r w:rsidRPr="002A44EB">
          <w:rPr>
            <w:rStyle w:val="Hyperlink"/>
            <w:rFonts w:ascii="Calibri" w:hAnsi="Calibri"/>
          </w:rPr>
          <w:t>Senate Joint Resolution 27</w:t>
        </w:r>
      </w:hyperlink>
      <w:r>
        <w:rPr>
          <w:rFonts w:ascii="Calibri" w:hAnsi="Calibri"/>
        </w:rPr>
        <w:t>…</w:t>
      </w:r>
    </w:p>
    <w:p w:rsidR="00636272" w:rsidRPr="002A44EB" w:rsidRDefault="00636272" w:rsidP="00636272">
      <w:pPr>
        <w:ind w:left="720"/>
        <w:jc w:val="left"/>
        <w:rPr>
          <w:rFonts w:ascii="Calibri" w:hAnsi="Calibri"/>
          <w:b/>
        </w:rPr>
      </w:pPr>
      <w:r w:rsidRPr="002A44EB">
        <w:rPr>
          <w:rFonts w:ascii="Calibri" w:hAnsi="Calibri"/>
          <w:b/>
        </w:rPr>
        <w:t>Walsh 2</w:t>
      </w:r>
      <w:r w:rsidRPr="002A44EB">
        <w:rPr>
          <w:rFonts w:ascii="Calibri" w:hAnsi="Calibri"/>
          <w:b/>
        </w:rPr>
        <w:br/>
        <w:t>:07</w:t>
      </w:r>
      <w:r w:rsidRPr="002A44EB">
        <w:rPr>
          <w:rFonts w:ascii="Calibri" w:hAnsi="Calibri"/>
          <w:b/>
        </w:rPr>
        <w:br/>
        <w:t>Q: them go anywhere.</w:t>
      </w:r>
    </w:p>
    <w:p w:rsidR="00207241" w:rsidRDefault="00636272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resolution would ask voters to decide doubling term limits to 16 years and ending lobbyist gifts for lawmakers, and was </w:t>
      </w:r>
      <w:r>
        <w:rPr>
          <w:rFonts w:ascii="Calibri" w:hAnsi="Calibri"/>
        </w:rPr>
        <w:t>sent to the Missouri House of Representatives last week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636272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133A2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2309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2018-04-16T15:26:00Z</dcterms:created>
  <dcterms:modified xsi:type="dcterms:W3CDTF">2018-04-16T15:35:00Z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