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9133A2">
        <w:rPr>
          <w:rFonts w:asciiTheme="majorHAnsi" w:hAnsiTheme="majorHAnsi"/>
          <w:b/>
          <w:color w:val="000099"/>
          <w:sz w:val="28"/>
          <w:szCs w:val="28"/>
        </w:rPr>
        <w:t>Budget and SJR 27</w:t>
      </w:r>
    </w:p>
    <w:p w:rsidR="00C82118" w:rsidRDefault="00636272" w:rsidP="0083279E">
      <w:pPr>
        <w:rPr>
          <w:rFonts w:ascii="Calibri" w:hAnsi="Calibri"/>
        </w:rPr>
      </w:pPr>
      <w:r>
        <w:rPr>
          <w:rFonts w:ascii="Calibri" w:hAnsi="Calibri"/>
        </w:rPr>
        <w:t>This could be the week Missouri senators address the budget.</w:t>
      </w:r>
    </w:p>
    <w:p w:rsidR="00636272" w:rsidRDefault="00636272" w:rsidP="00636272">
      <w:pPr>
        <w:rPr>
          <w:rFonts w:ascii="Calibri" w:hAnsi="Calibri"/>
        </w:rPr>
      </w:pPr>
      <w:hyperlink r:id="rId4" w:history="1">
        <w:r w:rsidRPr="00636272">
          <w:rPr>
            <w:rStyle w:val="Hyperlink"/>
            <w:rFonts w:ascii="Calibri" w:hAnsi="Calibri"/>
          </w:rPr>
          <w:t>Missouri Senate Appropriations Committee</w:t>
        </w:r>
      </w:hyperlink>
      <w:r>
        <w:rPr>
          <w:rFonts w:ascii="Calibri" w:hAnsi="Calibri"/>
        </w:rPr>
        <w:t xml:space="preserve"> Chair, Sen. Dan Brown of Rolla, says his panel still has some questions about Missouri’s proposed Fiscal Year 2019 budget…</w:t>
      </w:r>
    </w:p>
    <w:p w:rsidR="00636272" w:rsidRPr="0003357B" w:rsidRDefault="00636272" w:rsidP="00636272">
      <w:pPr>
        <w:ind w:left="720"/>
        <w:jc w:val="left"/>
        <w:rPr>
          <w:rFonts w:ascii="Calibri" w:hAnsi="Calibri"/>
          <w:b/>
        </w:rPr>
      </w:pPr>
      <w:r w:rsidRPr="0003357B">
        <w:rPr>
          <w:rFonts w:ascii="Calibri" w:hAnsi="Calibri"/>
          <w:b/>
        </w:rPr>
        <w:t>Brown 1</w:t>
      </w:r>
      <w:r w:rsidRPr="0003357B">
        <w:rPr>
          <w:rFonts w:ascii="Calibri" w:hAnsi="Calibri"/>
          <w:b/>
        </w:rPr>
        <w:br/>
        <w:t>:06</w:t>
      </w:r>
      <w:r w:rsidRPr="0003357B">
        <w:rPr>
          <w:rFonts w:ascii="Calibri" w:hAnsi="Calibri"/>
          <w:b/>
        </w:rPr>
        <w:br/>
        <w:t>Q: maybe even normal.</w:t>
      </w:r>
    </w:p>
    <w:p w:rsidR="00636272" w:rsidRDefault="00636272" w:rsidP="00636272">
      <w:pPr>
        <w:rPr>
          <w:rFonts w:ascii="Calibri" w:hAnsi="Calibri"/>
        </w:rPr>
      </w:pPr>
      <w:r>
        <w:rPr>
          <w:rFonts w:ascii="Calibri" w:hAnsi="Calibri"/>
        </w:rPr>
        <w:t xml:space="preserve">In the meantime, </w:t>
      </w:r>
      <w:r>
        <w:rPr>
          <w:rFonts w:ascii="Calibri" w:hAnsi="Calibri"/>
        </w:rPr>
        <w:t xml:space="preserve">Missouri Senate Minority Floor Leader Gina Walsh of Bellefontaine Neighbors says people have something to say about term limits, which would be addressed, under </w:t>
      </w:r>
      <w:hyperlink r:id="rId5" w:history="1">
        <w:r w:rsidRPr="002A44EB">
          <w:rPr>
            <w:rStyle w:val="Hyperlink"/>
            <w:rFonts w:ascii="Calibri" w:hAnsi="Calibri"/>
          </w:rPr>
          <w:t>Senate Joint Resolution 27</w:t>
        </w:r>
      </w:hyperlink>
      <w:r>
        <w:rPr>
          <w:rFonts w:ascii="Calibri" w:hAnsi="Calibri"/>
        </w:rPr>
        <w:t>…</w:t>
      </w:r>
    </w:p>
    <w:p w:rsidR="00636272" w:rsidRPr="002A44EB" w:rsidRDefault="00636272" w:rsidP="00636272">
      <w:pPr>
        <w:ind w:left="720"/>
        <w:jc w:val="left"/>
        <w:rPr>
          <w:rFonts w:ascii="Calibri" w:hAnsi="Calibri"/>
          <w:b/>
        </w:rPr>
      </w:pPr>
      <w:r w:rsidRPr="002A44EB">
        <w:rPr>
          <w:rFonts w:ascii="Calibri" w:hAnsi="Calibri"/>
          <w:b/>
        </w:rPr>
        <w:t>Walsh 2</w:t>
      </w:r>
      <w:r w:rsidRPr="002A44EB">
        <w:rPr>
          <w:rFonts w:ascii="Calibri" w:hAnsi="Calibri"/>
          <w:b/>
        </w:rPr>
        <w:br/>
        <w:t>:07</w:t>
      </w:r>
      <w:r w:rsidRPr="002A44EB">
        <w:rPr>
          <w:rFonts w:ascii="Calibri" w:hAnsi="Calibri"/>
          <w:b/>
        </w:rPr>
        <w:br/>
        <w:t>Q: them go anywhere.</w:t>
      </w:r>
    </w:p>
    <w:p w:rsidR="00207241" w:rsidRDefault="00636272" w:rsidP="0083279E">
      <w:pPr>
        <w:rPr>
          <w:rFonts w:ascii="Calibri" w:hAnsi="Calibri"/>
        </w:rPr>
      </w:pPr>
      <w:r>
        <w:rPr>
          <w:rFonts w:ascii="Calibri" w:hAnsi="Calibri"/>
        </w:rPr>
        <w:t xml:space="preserve">The resolution would ask voters to decide doubling term limits to 16 years and ending lobbyist gifts for lawmakers, and was </w:t>
      </w:r>
      <w:r>
        <w:rPr>
          <w:rFonts w:ascii="Calibri" w:hAnsi="Calibri"/>
        </w:rPr>
        <w:t>sent to the Missouri House of Representatives last week</w:t>
      </w:r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202BDC"/>
    <w:rsid w:val="00207241"/>
    <w:rsid w:val="00284C42"/>
    <w:rsid w:val="00301BCF"/>
    <w:rsid w:val="003C0B05"/>
    <w:rsid w:val="004C2612"/>
    <w:rsid w:val="00522830"/>
    <w:rsid w:val="005D5427"/>
    <w:rsid w:val="00636272"/>
    <w:rsid w:val="007428D8"/>
    <w:rsid w:val="0078056D"/>
    <w:rsid w:val="00781232"/>
    <w:rsid w:val="00815EC9"/>
    <w:rsid w:val="00823A29"/>
    <w:rsid w:val="0083279E"/>
    <w:rsid w:val="00842DAF"/>
    <w:rsid w:val="008A328F"/>
    <w:rsid w:val="008F722E"/>
    <w:rsid w:val="009133A2"/>
    <w:rsid w:val="0094316F"/>
    <w:rsid w:val="00A6143E"/>
    <w:rsid w:val="00AB465F"/>
    <w:rsid w:val="00AD6F7C"/>
    <w:rsid w:val="00B23564"/>
    <w:rsid w:val="00B44781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nate.mo.gov/18info/bts_web/Bill.aspx?SessionType=R&amp;BillID=69472309" TargetMode="External"/><Relationship Id="rId4" Type="http://schemas.openxmlformats.org/officeDocument/2006/relationships/hyperlink" Target="http://www.senate.mo.gov/apr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2018-04-16T15:26:00Z</dcterms:created>
  <dcterms:modified xsi:type="dcterms:W3CDTF">2018-04-16T15:35:00Z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