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A1917">
        <w:rPr>
          <w:rFonts w:asciiTheme="majorHAnsi" w:hAnsiTheme="majorHAnsi"/>
          <w:b/>
          <w:color w:val="000099"/>
          <w:sz w:val="28"/>
          <w:szCs w:val="28"/>
        </w:rPr>
        <w:t>SB 237</w:t>
      </w:r>
    </w:p>
    <w:p w:rsidR="00CA1917" w:rsidRDefault="00CA1917" w:rsidP="00CA1917">
      <w:pPr>
        <w:rPr>
          <w:rFonts w:ascii="Calibri" w:hAnsi="Calibri"/>
        </w:rPr>
      </w:pPr>
      <w:r>
        <w:rPr>
          <w:rFonts w:ascii="Calibri" w:hAnsi="Calibri"/>
        </w:rPr>
        <w:t>The week beg</w:t>
      </w:r>
      <w:r w:rsidR="00EE020D">
        <w:rPr>
          <w:rFonts w:ascii="Calibri" w:hAnsi="Calibri"/>
        </w:rPr>
        <w:t>i</w:t>
      </w:r>
      <w:r>
        <w:rPr>
          <w:rFonts w:ascii="Calibri" w:hAnsi="Calibri"/>
        </w:rPr>
        <w:t>n</w:t>
      </w:r>
      <w:r w:rsidR="00EE020D">
        <w:rPr>
          <w:rFonts w:ascii="Calibri" w:hAnsi="Calibri"/>
        </w:rPr>
        <w:t>s</w:t>
      </w:r>
      <w:r>
        <w:rPr>
          <w:rFonts w:ascii="Calibri" w:hAnsi="Calibri"/>
        </w:rPr>
        <w:t xml:space="preserve"> with </w:t>
      </w:r>
      <w:r w:rsidR="00FA0C1A">
        <w:rPr>
          <w:rFonts w:ascii="Calibri" w:hAnsi="Calibri"/>
        </w:rPr>
        <w:t>discussion of</w:t>
      </w:r>
      <w:r>
        <w:rPr>
          <w:rFonts w:ascii="Calibri" w:hAnsi="Calibri"/>
        </w:rPr>
        <w:t xml:space="preserve"> </w:t>
      </w:r>
      <w:hyperlink r:id="rId4" w:history="1">
        <w:r w:rsidRPr="00C3583C">
          <w:rPr>
            <w:rStyle w:val="Hyperlink"/>
            <w:rFonts w:ascii="Calibri" w:hAnsi="Calibri"/>
          </w:rPr>
          <w:t>Senate Bill 237</w:t>
        </w:r>
      </w:hyperlink>
      <w:r>
        <w:rPr>
          <w:rFonts w:ascii="Calibri" w:hAnsi="Calibri"/>
        </w:rPr>
        <w:t>, a measure that would change the</w:t>
      </w:r>
      <w:r w:rsidRPr="00C3583C">
        <w:rPr>
          <w:rFonts w:ascii="Calibri" w:hAnsi="Calibri"/>
        </w:rPr>
        <w:t xml:space="preserve"> definitions of "employee" and "physician employee" in actions against health care providers for personal injury or death</w:t>
      </w:r>
      <w:r>
        <w:rPr>
          <w:rFonts w:ascii="Calibri" w:hAnsi="Calibri"/>
        </w:rPr>
        <w:t>.</w:t>
      </w:r>
    </w:p>
    <w:p w:rsidR="00CA1917" w:rsidRDefault="00CA1917" w:rsidP="00CA1917">
      <w:pPr>
        <w:rPr>
          <w:rFonts w:ascii="Calibri" w:hAnsi="Calibri"/>
        </w:rPr>
      </w:pPr>
      <w:r>
        <w:rPr>
          <w:rFonts w:ascii="Calibri" w:hAnsi="Calibri"/>
        </w:rPr>
        <w:t>Sponsor — Sen. Caleb Rowden of Columbia — tells his colleagues the term “physician employee” was defined, but not used</w:t>
      </w:r>
      <w:r w:rsidR="004D2289">
        <w:rPr>
          <w:rFonts w:ascii="Calibri" w:hAnsi="Calibri"/>
        </w:rPr>
        <w:t>,</w:t>
      </w:r>
      <w:r>
        <w:rPr>
          <w:rFonts w:ascii="Calibri" w:hAnsi="Calibri"/>
        </w:rPr>
        <w:t xml:space="preserve"> in the 2005 law. He says a judge picked up on this in </w:t>
      </w:r>
      <w:r w:rsidR="004D2289">
        <w:rPr>
          <w:rFonts w:ascii="Calibri" w:hAnsi="Calibri"/>
        </w:rPr>
        <w:t xml:space="preserve">a </w:t>
      </w:r>
      <w:r>
        <w:rPr>
          <w:rFonts w:ascii="Calibri" w:hAnsi="Calibri"/>
        </w:rPr>
        <w:t>2014 court decision…</w:t>
      </w:r>
    </w:p>
    <w:p w:rsidR="00CA1917" w:rsidRPr="000C1E68" w:rsidRDefault="00CA1917" w:rsidP="00CA1917">
      <w:pPr>
        <w:ind w:left="720"/>
        <w:rPr>
          <w:rFonts w:ascii="Calibri" w:hAnsi="Calibri"/>
          <w:b/>
        </w:rPr>
      </w:pPr>
      <w:r w:rsidRPr="000C1E68">
        <w:rPr>
          <w:rFonts w:ascii="Calibri" w:hAnsi="Calibri"/>
          <w:b/>
        </w:rPr>
        <w:t xml:space="preserve">Rowden </w:t>
      </w:r>
      <w:r>
        <w:rPr>
          <w:rFonts w:ascii="Calibri" w:hAnsi="Calibri"/>
          <w:b/>
        </w:rPr>
        <w:t>1</w:t>
      </w:r>
      <w:r w:rsidRPr="000C1E68">
        <w:rPr>
          <w:rFonts w:ascii="Calibri" w:hAnsi="Calibri"/>
          <w:b/>
        </w:rPr>
        <w:t xml:space="preserve"> / Runs :12 / OC: </w:t>
      </w:r>
      <w:r w:rsidR="006E6BCF">
        <w:rPr>
          <w:rFonts w:ascii="Calibri" w:hAnsi="Calibri"/>
          <w:b/>
        </w:rPr>
        <w:t>actions of non-employees.</w:t>
      </w:r>
    </w:p>
    <w:p w:rsidR="00CA1917" w:rsidRPr="000C1E68" w:rsidRDefault="00CA1917" w:rsidP="00CC1D3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E6BCF">
        <w:rPr>
          <w:rFonts w:ascii="Calibri" w:hAnsi="Calibri"/>
          <w:i/>
        </w:rPr>
        <w:t>And, the court decided to use that definitional discrepancy to apply a significantly broader standard for imposing liability for the actions of non-employees.”</w:t>
      </w:r>
    </w:p>
    <w:p w:rsidR="00CA1917" w:rsidRDefault="00CA1917" w:rsidP="00CA1917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she disagrees with the sponsor’</w:t>
      </w:r>
      <w:r w:rsidR="004D2289">
        <w:rPr>
          <w:rFonts w:ascii="Calibri" w:hAnsi="Calibri"/>
        </w:rPr>
        <w:t>s assessment</w:t>
      </w:r>
      <w:r>
        <w:rPr>
          <w:rFonts w:ascii="Calibri" w:hAnsi="Calibri"/>
        </w:rPr>
        <w:t>…</w:t>
      </w:r>
    </w:p>
    <w:p w:rsidR="00CA1917" w:rsidRPr="00AF6E50" w:rsidRDefault="00CA1917" w:rsidP="00CA1917">
      <w:pPr>
        <w:ind w:left="720"/>
        <w:rPr>
          <w:rFonts w:ascii="Calibri" w:hAnsi="Calibri"/>
          <w:b/>
        </w:rPr>
      </w:pPr>
      <w:r w:rsidRPr="00AF6E50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AF6E50">
        <w:rPr>
          <w:rFonts w:ascii="Calibri" w:hAnsi="Calibri"/>
          <w:b/>
        </w:rPr>
        <w:t xml:space="preserve"> / Runs :07 / OC: </w:t>
      </w:r>
      <w:r w:rsidR="00CC1D30">
        <w:rPr>
          <w:rFonts w:ascii="Calibri" w:hAnsi="Calibri"/>
          <w:b/>
        </w:rPr>
        <w:t>of that hospital.</w:t>
      </w:r>
    </w:p>
    <w:p w:rsidR="00CA1917" w:rsidRPr="00AF6E50" w:rsidRDefault="00CA1917" w:rsidP="00673622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CC1D30">
        <w:rPr>
          <w:rFonts w:ascii="Calibri" w:hAnsi="Calibri"/>
          <w:i/>
        </w:rPr>
        <w:t>I think you go in with a presumption that the people who are working are employees of that hospital.”</w:t>
      </w:r>
      <w:bookmarkEnd w:id="0"/>
    </w:p>
    <w:p w:rsidR="00815EC9" w:rsidRDefault="00CA1917" w:rsidP="00CA1917">
      <w:pPr>
        <w:rPr>
          <w:rFonts w:ascii="Calibri" w:hAnsi="Calibri"/>
        </w:rPr>
      </w:pPr>
      <w:r>
        <w:rPr>
          <w:rFonts w:ascii="Calibri" w:hAnsi="Calibri"/>
        </w:rPr>
        <w:t>Missouri senators gave preliminary approval to Senate Bill 237 on Monday night.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4D2289"/>
    <w:rsid w:val="00522830"/>
    <w:rsid w:val="005D5427"/>
    <w:rsid w:val="00673622"/>
    <w:rsid w:val="006E6BCF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A1917"/>
    <w:rsid w:val="00CC1D30"/>
    <w:rsid w:val="00D1078D"/>
    <w:rsid w:val="00D30087"/>
    <w:rsid w:val="00D60E22"/>
    <w:rsid w:val="00D70338"/>
    <w:rsid w:val="00DC3932"/>
    <w:rsid w:val="00E00E95"/>
    <w:rsid w:val="00EE020D"/>
    <w:rsid w:val="00F041F8"/>
    <w:rsid w:val="00F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577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2017-02-14T15:54:00Z</dcterms:created>
  <dcterms:modified xsi:type="dcterms:W3CDTF">2017-02-14T16:59:00Z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