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50158">
        <w:rPr>
          <w:rFonts w:asciiTheme="majorHAnsi" w:hAnsiTheme="majorHAnsi"/>
          <w:b/>
          <w:color w:val="000099"/>
          <w:sz w:val="28"/>
          <w:szCs w:val="28"/>
        </w:rPr>
        <w:t>SB 182</w:t>
      </w:r>
    </w:p>
    <w:p w:rsidR="00C52AD9" w:rsidRDefault="00D50158">
      <w:pPr>
        <w:rPr>
          <w:rFonts w:ascii="Calibri" w:hAnsi="Calibri"/>
        </w:rPr>
      </w:pPr>
      <w:r>
        <w:rPr>
          <w:rFonts w:ascii="Calibri" w:hAnsi="Calibri"/>
        </w:rPr>
        <w:t>Missouri senators consider another measure that relates to union contracts.</w:t>
      </w:r>
    </w:p>
    <w:p w:rsidR="00D50158" w:rsidRDefault="00D50158" w:rsidP="00D50158">
      <w:pPr>
        <w:rPr>
          <w:rFonts w:ascii="Calibri" w:hAnsi="Calibri"/>
        </w:rPr>
      </w:pPr>
      <w:r>
        <w:rPr>
          <w:rFonts w:ascii="Calibri" w:hAnsi="Calibri"/>
        </w:rPr>
        <w:t xml:space="preserve">The sixth week of the 2017 legislative session began with discussion of </w:t>
      </w:r>
      <w:hyperlink r:id="rId4" w:history="1">
        <w:r w:rsidRPr="00F71F8D">
          <w:rPr>
            <w:rStyle w:val="Hyperlink"/>
            <w:rFonts w:ascii="Calibri" w:hAnsi="Calibri"/>
          </w:rPr>
          <w:t>Senate Bill 182</w:t>
        </w:r>
      </w:hyperlink>
      <w:r>
        <w:rPr>
          <w:rFonts w:ascii="Calibri" w:hAnsi="Calibri"/>
        </w:rPr>
        <w:t>.</w:t>
      </w:r>
    </w:p>
    <w:p w:rsidR="00D50158" w:rsidRDefault="00D50158" w:rsidP="00D50158">
      <w:pPr>
        <w:rPr>
          <w:rFonts w:ascii="Calibri" w:hAnsi="Calibri"/>
        </w:rPr>
      </w:pPr>
      <w:r>
        <w:rPr>
          <w:rFonts w:ascii="Calibri" w:hAnsi="Calibri"/>
        </w:rPr>
        <w:t>Sponsor, Sen. Bob Onder of Lake St. Louis, tells his colleagues his “Fairness in Public Construction Act” addresses union-only project-labor agreements…</w:t>
      </w:r>
    </w:p>
    <w:p w:rsidR="00D50158" w:rsidRPr="00F71F8D" w:rsidRDefault="00D50158" w:rsidP="00D50158">
      <w:pPr>
        <w:ind w:left="720"/>
        <w:rPr>
          <w:rFonts w:ascii="Calibri" w:hAnsi="Calibri"/>
          <w:b/>
        </w:rPr>
      </w:pPr>
      <w:r w:rsidRPr="00F71F8D">
        <w:rPr>
          <w:rFonts w:ascii="Calibri" w:hAnsi="Calibri"/>
          <w:b/>
        </w:rPr>
        <w:t xml:space="preserve">Onder </w:t>
      </w:r>
      <w:r>
        <w:rPr>
          <w:rFonts w:ascii="Calibri" w:hAnsi="Calibri"/>
          <w:b/>
        </w:rPr>
        <w:t>1</w:t>
      </w:r>
      <w:r w:rsidRPr="00F71F8D">
        <w:rPr>
          <w:rFonts w:ascii="Calibri" w:hAnsi="Calibri"/>
          <w:b/>
        </w:rPr>
        <w:t xml:space="preserve"> / Runs :11 / OC: </w:t>
      </w:r>
      <w:r w:rsidR="001A05C6">
        <w:rPr>
          <w:rFonts w:ascii="Calibri" w:hAnsi="Calibri"/>
          <w:b/>
        </w:rPr>
        <w:t>the union’s demands.</w:t>
      </w:r>
    </w:p>
    <w:p w:rsidR="00D50158" w:rsidRPr="00F71F8D" w:rsidRDefault="00D50158" w:rsidP="001A05C6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A05C6">
        <w:rPr>
          <w:rFonts w:ascii="Calibri" w:hAnsi="Calibri"/>
          <w:i/>
        </w:rPr>
        <w:t>Union-only PLA’s essentially ensure that all work on a public project is done by union contractors, or those non-union contractors that will acquiesce to the union’s demands.”</w:t>
      </w:r>
    </w:p>
    <w:p w:rsidR="00D50158" w:rsidRDefault="00D50158" w:rsidP="00D50158">
      <w:pPr>
        <w:rPr>
          <w:rFonts w:ascii="Calibri" w:hAnsi="Calibri"/>
        </w:rPr>
      </w:pPr>
      <w:r>
        <w:rPr>
          <w:rFonts w:ascii="Calibri" w:hAnsi="Calibri"/>
        </w:rPr>
        <w:t>But, Senate Minority Floor Leader Gina Walsh of Bellefontaine Neighbors says she has concerns with a section of the bill that would give the attorney general more authority…</w:t>
      </w:r>
    </w:p>
    <w:p w:rsidR="00D50158" w:rsidRPr="00366BB7" w:rsidRDefault="00D50158" w:rsidP="00D50158">
      <w:pPr>
        <w:ind w:left="720"/>
        <w:rPr>
          <w:rFonts w:ascii="Calibri" w:hAnsi="Calibri"/>
          <w:b/>
        </w:rPr>
      </w:pPr>
      <w:r w:rsidRPr="00366BB7"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>2</w:t>
      </w:r>
      <w:r w:rsidRPr="00366BB7">
        <w:rPr>
          <w:rFonts w:ascii="Calibri" w:hAnsi="Calibri"/>
          <w:b/>
        </w:rPr>
        <w:t xml:space="preserve"> / Runs :09 / OC: </w:t>
      </w:r>
      <w:r w:rsidR="001A05C6">
        <w:rPr>
          <w:rFonts w:ascii="Calibri" w:hAnsi="Calibri"/>
          <w:b/>
        </w:rPr>
        <w:t>of the law.</w:t>
      </w:r>
      <w:bookmarkStart w:id="0" w:name="_GoBack"/>
      <w:bookmarkEnd w:id="0"/>
    </w:p>
    <w:p w:rsidR="00D50158" w:rsidRPr="00366BB7" w:rsidRDefault="00D50158" w:rsidP="00D50158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A05C6">
        <w:rPr>
          <w:rFonts w:ascii="Calibri" w:hAnsi="Calibri"/>
          <w:i/>
        </w:rPr>
        <w:t>Now, are we going to legislate what people can talk about in their municipalities, in their aldermanic meetings? This should police themselves. Ignorance is no excuse of the law.”</w:t>
      </w:r>
    </w:p>
    <w:p w:rsidR="00815EC9" w:rsidRDefault="00D50158" w:rsidP="00D50158">
      <w:pPr>
        <w:rPr>
          <w:rFonts w:ascii="Calibri" w:hAnsi="Calibri"/>
        </w:rPr>
      </w:pPr>
      <w:r>
        <w:rPr>
          <w:rFonts w:ascii="Calibri" w:hAnsi="Calibri"/>
        </w:rPr>
        <w:t>Senate Bill 182 has been laid over for further discussion.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A05C6"/>
    <w:rsid w:val="00202BDC"/>
    <w:rsid w:val="00284C42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50158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2017-02-07T15:23:00Z</dcterms:created>
  <dcterms:modified xsi:type="dcterms:W3CDTF">2017-02-07T16:06:00Z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