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The 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FC5ECA">
        <w:rPr>
          <w:rFonts w:asciiTheme="majorHAnsi" w:hAnsiTheme="majorHAnsi"/>
          <w:b/>
          <w:color w:val="000099"/>
          <w:sz w:val="28"/>
          <w:szCs w:val="28"/>
        </w:rPr>
        <w:t>HCR 4</w:t>
      </w:r>
    </w:p>
    <w:p w:rsidR="00C52AD9" w:rsidRDefault="00306F1F">
      <w:pPr>
        <w:rPr>
          <w:rFonts w:ascii="Calibri" w:hAnsi="Calibri"/>
        </w:rPr>
      </w:pPr>
      <w:r>
        <w:rPr>
          <w:rFonts w:ascii="Calibri" w:hAnsi="Calibri"/>
        </w:rPr>
        <w:t xml:space="preserve">There’ll be no raises for lawmakers </w:t>
      </w:r>
      <w:r w:rsidRPr="00306F1F">
        <w:rPr>
          <w:rFonts w:ascii="Calibri" w:hAnsi="Calibri"/>
          <w:i/>
        </w:rPr>
        <w:t>this</w:t>
      </w:r>
      <w:r>
        <w:rPr>
          <w:rFonts w:ascii="Calibri" w:hAnsi="Calibri"/>
        </w:rPr>
        <w:t xml:space="preserve"> year.</w:t>
      </w:r>
    </w:p>
    <w:p w:rsidR="001A3E61" w:rsidRDefault="00EA6D59" w:rsidP="001A3E61">
      <w:pPr>
        <w:rPr>
          <w:rFonts w:ascii="Calibri" w:hAnsi="Calibri"/>
        </w:rPr>
      </w:pPr>
      <w:hyperlink r:id="rId4" w:history="1">
        <w:r w:rsidR="001A3E61" w:rsidRPr="00065756">
          <w:rPr>
            <w:rStyle w:val="Hyperlink"/>
            <w:rFonts w:ascii="Calibri" w:hAnsi="Calibri"/>
          </w:rPr>
          <w:t>House Concurrent Resolution 4</w:t>
        </w:r>
      </w:hyperlink>
      <w:r w:rsidR="001A3E61">
        <w:rPr>
          <w:rFonts w:ascii="Calibri" w:hAnsi="Calibri"/>
        </w:rPr>
        <w:t xml:space="preserve"> opposes recommendations made by the </w:t>
      </w:r>
      <w:hyperlink r:id="rId5" w:history="1">
        <w:r w:rsidR="001A3E61" w:rsidRPr="004F2198">
          <w:rPr>
            <w:rStyle w:val="Hyperlink"/>
            <w:rFonts w:ascii="Calibri" w:hAnsi="Calibri"/>
          </w:rPr>
          <w:t>Missouri Citizens Commission on Compensation for Elected Officials</w:t>
        </w:r>
      </w:hyperlink>
      <w:r w:rsidR="001A3E61">
        <w:rPr>
          <w:rFonts w:ascii="Calibri" w:hAnsi="Calibri"/>
        </w:rPr>
        <w:t>.</w:t>
      </w:r>
    </w:p>
    <w:p w:rsidR="001A3E61" w:rsidRDefault="001A3E61" w:rsidP="001A3E61">
      <w:pPr>
        <w:rPr>
          <w:rFonts w:ascii="Calibri" w:hAnsi="Calibri"/>
        </w:rPr>
      </w:pPr>
      <w:r>
        <w:rPr>
          <w:rFonts w:ascii="Calibri" w:hAnsi="Calibri"/>
        </w:rPr>
        <w:t>Missouri Senate Majority Floor Leader Mike Kehoe of Jefferson City handled the resolution in the upper chamber…</w:t>
      </w:r>
    </w:p>
    <w:p w:rsidR="001A3E61" w:rsidRPr="004F2198" w:rsidRDefault="001A3E61" w:rsidP="001A3E61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Kehoe 1</w:t>
      </w:r>
      <w:r w:rsidR="00272BA7">
        <w:rPr>
          <w:rFonts w:ascii="Calibri" w:hAnsi="Calibri"/>
          <w:b/>
        </w:rPr>
        <w:t xml:space="preserve"> / Runs :</w:t>
      </w:r>
      <w:r w:rsidRPr="004F2198">
        <w:rPr>
          <w:rFonts w:ascii="Calibri" w:hAnsi="Calibri"/>
          <w:b/>
        </w:rPr>
        <w:t>0</w:t>
      </w:r>
      <w:r w:rsidR="00272BA7">
        <w:rPr>
          <w:rFonts w:ascii="Calibri" w:hAnsi="Calibri"/>
          <w:b/>
        </w:rPr>
        <w:t>7</w:t>
      </w:r>
      <w:r w:rsidRPr="004F2198">
        <w:rPr>
          <w:rFonts w:ascii="Calibri" w:hAnsi="Calibri"/>
          <w:b/>
        </w:rPr>
        <w:t xml:space="preserve"> / OC: </w:t>
      </w:r>
      <w:r w:rsidR="00272BA7" w:rsidRPr="00272BA7">
        <w:rPr>
          <w:rFonts w:ascii="Calibri" w:hAnsi="Calibri"/>
          <w:b/>
        </w:rPr>
        <w:t>about two-and-a-half percent</w:t>
      </w:r>
      <w:r w:rsidR="00272BA7">
        <w:rPr>
          <w:rFonts w:ascii="Calibri" w:hAnsi="Calibri"/>
          <w:b/>
        </w:rPr>
        <w:t>.</w:t>
      </w:r>
    </w:p>
    <w:p w:rsidR="001A3E61" w:rsidRPr="004F2198" w:rsidRDefault="001A3E61" w:rsidP="001A3E61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272BA7">
        <w:rPr>
          <w:rFonts w:ascii="Calibri" w:hAnsi="Calibri"/>
          <w:i/>
        </w:rPr>
        <w:t>Specifically for statewide elected officials, I think it was 8 percent — and for House and Senate members, I believe it was about two-and-a-half percent.”</w:t>
      </w:r>
    </w:p>
    <w:p w:rsidR="001A3E61" w:rsidRDefault="001A3E61" w:rsidP="001A3E61">
      <w:pPr>
        <w:rPr>
          <w:rFonts w:ascii="Calibri" w:hAnsi="Calibri"/>
        </w:rPr>
      </w:pPr>
      <w:r>
        <w:rPr>
          <w:rFonts w:ascii="Calibri" w:hAnsi="Calibri"/>
        </w:rPr>
        <w:t>A few Missouri senators recused themselves from voting, citing a conflict of interest, which prompted comment from Sen. Shalonn “Kiki” Curls of Kansas City…</w:t>
      </w:r>
    </w:p>
    <w:p w:rsidR="001A3E61" w:rsidRPr="00A660A9" w:rsidRDefault="001A3E61" w:rsidP="001A3E61">
      <w:pPr>
        <w:ind w:left="720"/>
        <w:rPr>
          <w:rFonts w:ascii="Calibri" w:hAnsi="Calibri"/>
          <w:b/>
        </w:rPr>
      </w:pPr>
      <w:r w:rsidRPr="00A660A9">
        <w:rPr>
          <w:rFonts w:ascii="Calibri" w:hAnsi="Calibri"/>
          <w:b/>
        </w:rPr>
        <w:t xml:space="preserve">Curls </w:t>
      </w:r>
      <w:r>
        <w:rPr>
          <w:rFonts w:ascii="Calibri" w:hAnsi="Calibri"/>
          <w:b/>
        </w:rPr>
        <w:t>2</w:t>
      </w:r>
      <w:r w:rsidRPr="00A660A9">
        <w:rPr>
          <w:rFonts w:ascii="Calibri" w:hAnsi="Calibri"/>
          <w:b/>
        </w:rPr>
        <w:t xml:space="preserve"> / Runs :12 / OC: </w:t>
      </w:r>
      <w:r w:rsidR="00EA6D59">
        <w:rPr>
          <w:rFonts w:ascii="Calibri" w:hAnsi="Calibri"/>
          <w:b/>
        </w:rPr>
        <w:t>not get raises.</w:t>
      </w:r>
      <w:bookmarkStart w:id="0" w:name="_GoBack"/>
      <w:bookmarkEnd w:id="0"/>
    </w:p>
    <w:p w:rsidR="001A3E61" w:rsidRPr="00A660A9" w:rsidRDefault="001A3E61" w:rsidP="001A3E61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EA6D59">
        <w:rPr>
          <w:rFonts w:ascii="Calibri" w:hAnsi="Calibri"/>
          <w:i/>
        </w:rPr>
        <w:t>It would be more of a fair process if we decided that the Legislature would receive raises when state employees; because, it happens to be 10 years — and we feel as if we don’t have enough money to give state employees raises, then we should not get raises.”</w:t>
      </w:r>
    </w:p>
    <w:p w:rsidR="00091F18" w:rsidRDefault="001A3E61">
      <w:pPr>
        <w:rPr>
          <w:rFonts w:ascii="Calibri" w:hAnsi="Calibri"/>
        </w:rPr>
      </w:pPr>
      <w:r>
        <w:rPr>
          <w:rFonts w:ascii="Calibri" w:hAnsi="Calibri"/>
        </w:rPr>
        <w:t xml:space="preserve">Missouri senators voted 25-two to adopt the resolution and </w:t>
      </w:r>
      <w:r w:rsidRPr="00D86095">
        <w:rPr>
          <w:rFonts w:ascii="Calibri" w:hAnsi="Calibri"/>
          <w:i/>
        </w:rPr>
        <w:t>reject</w:t>
      </w:r>
      <w:r>
        <w:rPr>
          <w:rFonts w:ascii="Calibri" w:hAnsi="Calibri"/>
        </w:rPr>
        <w:t xml:space="preserve"> the suggested pay raises</w:t>
      </w:r>
      <w:r w:rsidR="00306F1F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91F18"/>
    <w:rsid w:val="00177E9A"/>
    <w:rsid w:val="001A3E61"/>
    <w:rsid w:val="00202BDC"/>
    <w:rsid w:val="00272BA7"/>
    <w:rsid w:val="00284C42"/>
    <w:rsid w:val="00301BCF"/>
    <w:rsid w:val="00306F1F"/>
    <w:rsid w:val="003C0B05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A6D59"/>
    <w:rsid w:val="00F041F8"/>
    <w:rsid w:val="00FC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ards.mo.gov/userpages/Board.aspx?33" TargetMode="External"/><Relationship Id="rId4" Type="http://schemas.openxmlformats.org/officeDocument/2006/relationships/hyperlink" Target="http://house.mo.gov/Bill.aspx?bill=HCR4&amp;year=2017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2017-01-31T15:27:00Z</dcterms:created>
  <dcterms:modified xsi:type="dcterms:W3CDTF">2017-01-31T16:21:00Z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