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6C706D">
        <w:rPr>
          <w:rFonts w:asciiTheme="majorHAnsi" w:hAnsiTheme="majorHAnsi"/>
          <w:b/>
          <w:color w:val="000099"/>
          <w:sz w:val="28"/>
          <w:szCs w:val="28"/>
        </w:rPr>
        <w:t>SB 564</w:t>
      </w:r>
    </w:p>
    <w:p w:rsidR="00C52AD9" w:rsidRDefault="00DB3F5F">
      <w:pPr>
        <w:rPr>
          <w:rFonts w:ascii="Calibri" w:hAnsi="Calibri"/>
        </w:rPr>
      </w:pPr>
      <w:r>
        <w:rPr>
          <w:rFonts w:ascii="Calibri" w:hAnsi="Calibri"/>
        </w:rPr>
        <w:t>“Grid modernization” are buzz words in the Missouri Senate this week.</w:t>
      </w:r>
    </w:p>
    <w:p w:rsidR="006C706D" w:rsidRDefault="006C706D" w:rsidP="006C706D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was devoted to the </w:t>
      </w:r>
      <w:hyperlink r:id="rId4" w:history="1">
        <w:r w:rsidRPr="003C06FC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hearing on a utilities regulations proposal.</w:t>
      </w:r>
    </w:p>
    <w:p w:rsidR="006C706D" w:rsidRDefault="006C706D" w:rsidP="006C706D">
      <w:pPr>
        <w:rPr>
          <w:rFonts w:ascii="Calibri" w:hAnsi="Calibri"/>
        </w:rPr>
      </w:pPr>
      <w:r>
        <w:rPr>
          <w:rFonts w:ascii="Calibri" w:hAnsi="Calibri"/>
        </w:rPr>
        <w:t xml:space="preserve">Senator Ed Emery of Lamar says </w:t>
      </w:r>
      <w:hyperlink r:id="rId5" w:history="1">
        <w:r w:rsidRPr="003C06FC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 xml:space="preserve"> mirrors last session’s version of the measure…</w:t>
      </w:r>
    </w:p>
    <w:p w:rsidR="006C706D" w:rsidRPr="003C06FC" w:rsidRDefault="006C706D" w:rsidP="006C706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3C06FC">
        <w:rPr>
          <w:rFonts w:ascii="Calibri" w:hAnsi="Calibri"/>
          <w:b/>
        </w:rPr>
        <w:br/>
        <w:t>:08</w:t>
      </w:r>
      <w:r w:rsidRPr="003C06FC">
        <w:rPr>
          <w:rFonts w:ascii="Calibri" w:hAnsi="Calibri"/>
          <w:b/>
        </w:rPr>
        <w:br/>
        <w:t xml:space="preserve">Q: </w:t>
      </w:r>
      <w:r w:rsidR="00FD7443">
        <w:rPr>
          <w:rFonts w:ascii="Calibri" w:hAnsi="Calibri"/>
          <w:b/>
        </w:rPr>
        <w:t>a dozen pages.</w:t>
      </w:r>
    </w:p>
    <w:p w:rsidR="006C706D" w:rsidRDefault="006C706D" w:rsidP="006C706D">
      <w:pPr>
        <w:rPr>
          <w:rFonts w:ascii="Calibri" w:hAnsi="Calibri"/>
        </w:rPr>
      </w:pPr>
      <w:r>
        <w:rPr>
          <w:rFonts w:ascii="Calibri" w:hAnsi="Calibri"/>
        </w:rPr>
        <w:t>Senator Jamilah Nasheed of St. Louis says this would make a major adjustment to state law…</w:t>
      </w:r>
    </w:p>
    <w:p w:rsidR="006C706D" w:rsidRPr="00B87581" w:rsidRDefault="006C706D" w:rsidP="006C706D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Nasheed 2</w:t>
      </w:r>
      <w:r w:rsidRPr="00B87581">
        <w:rPr>
          <w:rFonts w:ascii="Calibri" w:hAnsi="Calibri"/>
          <w:b/>
        </w:rPr>
        <w:br/>
        <w:t>:08</w:t>
      </w:r>
      <w:r w:rsidRPr="00B87581">
        <w:rPr>
          <w:rFonts w:ascii="Calibri" w:hAnsi="Calibri"/>
          <w:b/>
        </w:rPr>
        <w:br/>
        <w:t xml:space="preserve">Q: </w:t>
      </w:r>
      <w:r w:rsidR="002D7360">
        <w:rPr>
          <w:rFonts w:ascii="Calibri" w:hAnsi="Calibri"/>
          <w:b/>
        </w:rPr>
        <w:t>before the PSC.</w:t>
      </w:r>
      <w:bookmarkStart w:id="0" w:name="_GoBack"/>
      <w:bookmarkEnd w:id="0"/>
    </w:p>
    <w:p w:rsidR="00815EC9" w:rsidRDefault="00DB3F5F" w:rsidP="006C706D">
      <w:pPr>
        <w:rPr>
          <w:rFonts w:ascii="Calibri" w:hAnsi="Calibri"/>
        </w:rPr>
      </w:pPr>
      <w:r>
        <w:rPr>
          <w:rFonts w:ascii="Calibri" w:hAnsi="Calibri"/>
        </w:rPr>
        <w:t>Senate Bill 564</w:t>
      </w:r>
      <w:r w:rsidR="006C706D">
        <w:rPr>
          <w:rFonts w:ascii="Calibri" w:hAnsi="Calibri"/>
        </w:rPr>
        <w:t xml:space="preserve"> await</w:t>
      </w:r>
      <w:r>
        <w:rPr>
          <w:rFonts w:ascii="Calibri" w:hAnsi="Calibri"/>
        </w:rPr>
        <w:t>s</w:t>
      </w:r>
      <w:r w:rsidR="006C706D">
        <w:rPr>
          <w:rFonts w:ascii="Calibri" w:hAnsi="Calibri"/>
        </w:rPr>
        <w:t xml:space="preserve"> final committee action.</w:t>
      </w:r>
    </w:p>
    <w:p w:rsidR="00DB3F5F" w:rsidRDefault="00DB3F5F" w:rsidP="006C706D">
      <w:pPr>
        <w:rPr>
          <w:rFonts w:ascii="Calibri" w:hAnsi="Calibri"/>
        </w:rPr>
      </w:pPr>
      <w:r>
        <w:rPr>
          <w:rFonts w:ascii="Calibri" w:hAnsi="Calibri"/>
        </w:rPr>
        <w:t>Several measures have been heard in Missouri Senate committees this week, with more to follow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D7360"/>
    <w:rsid w:val="00301BCF"/>
    <w:rsid w:val="003C0B05"/>
    <w:rsid w:val="004C2612"/>
    <w:rsid w:val="00522830"/>
    <w:rsid w:val="005D5427"/>
    <w:rsid w:val="006C706D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37E6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B3F5F"/>
    <w:rsid w:val="00DC3932"/>
    <w:rsid w:val="00E00E95"/>
    <w:rsid w:val="00F041F8"/>
    <w:rsid w:val="00FD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69471981" TargetMode="External"/><Relationship Id="rId4" Type="http://schemas.openxmlformats.org/officeDocument/2006/relationships/hyperlink" Target="http://www.senate.mo.gov/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2018-01-11T15:55:00Z</dcterms:created>
  <dcterms:modified xsi:type="dcterms:W3CDTF">2018-01-11T19:23:00Z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