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E571B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22, 1913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751B96">
        <w:rPr>
          <w:rFonts w:asciiTheme="minorHAnsi" w:hAnsiTheme="minorHAnsi"/>
        </w:rPr>
        <w:t xml:space="preserve"> March 22, 1913, the day Missouri’s official state flag was adopted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F6A8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flag was designed by Marie Oliver, whose husband was Missouri Sen. R.B. Oliver</w:t>
      </w:r>
      <w:r w:rsidR="005B1FBF">
        <w:rPr>
          <w:rFonts w:asciiTheme="minorHAnsi" w:hAnsiTheme="minorHAnsi"/>
        </w:rPr>
        <w:t xml:space="preserve"> of Cape Girardeau</w:t>
      </w:r>
      <w:r w:rsidR="00FE32A0" w:rsidRPr="00B6707F">
        <w:rPr>
          <w:rFonts w:asciiTheme="minorHAnsi" w:hAnsiTheme="minorHAnsi"/>
        </w:rPr>
        <w:t>.</w:t>
      </w:r>
      <w:r w:rsidR="005B1FBF">
        <w:rPr>
          <w:rFonts w:asciiTheme="minorHAnsi" w:hAnsiTheme="minorHAnsi"/>
        </w:rPr>
        <w:t xml:space="preserve"> It was she, who — five years before — put together the committee aimed at designing a state flag.</w:t>
      </w:r>
    </w:p>
    <w:p w:rsidR="001F6A87" w:rsidRDefault="001F6A87" w:rsidP="00456E6C">
      <w:pPr>
        <w:jc w:val="both"/>
        <w:rPr>
          <w:rFonts w:asciiTheme="minorHAnsi" w:hAnsiTheme="minorHAnsi"/>
        </w:rPr>
      </w:pPr>
    </w:p>
    <w:p w:rsidR="001F6A87" w:rsidRDefault="001F6A8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flag’s center includes a circle of 24 stars, representing Missouri as the 24</w:t>
      </w:r>
      <w:r w:rsidRPr="001F6A8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state. This surrounds the Missouri coat-of-arms. The red, white and blue, horizontal stripes represent valor, purity and vigilance.</w:t>
      </w:r>
    </w:p>
    <w:p w:rsidR="005B1FBF" w:rsidRDefault="005B1FBF" w:rsidP="00456E6C">
      <w:pPr>
        <w:jc w:val="both"/>
        <w:rPr>
          <w:rFonts w:asciiTheme="minorHAnsi" w:hAnsiTheme="minorHAnsi"/>
        </w:rPr>
      </w:pPr>
    </w:p>
    <w:p w:rsidR="005B1FBF" w:rsidRPr="00B6707F" w:rsidRDefault="005B1FB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March 17, 1909, a Missouri Senate bill that supported this designed was first introduced.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F6A8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22, 1013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</w:t>
      </w:r>
      <w:r w:rsidR="005B1FBF">
        <w:rPr>
          <w:rFonts w:asciiTheme="minorHAnsi" w:hAnsiTheme="minorHAnsi"/>
        </w:rPr>
        <w:t>the signing of a Missouri Senate bill adopting</w:t>
      </w:r>
      <w:r>
        <w:rPr>
          <w:rFonts w:asciiTheme="minorHAnsi" w:hAnsiTheme="minorHAnsi"/>
        </w:rPr>
        <w:t xml:space="preserve"> the flag of the state of Missouri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68264A" w:rsidRDefault="0068264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1F6A87">
        <w:rPr>
          <w:rFonts w:ascii="Calibri" w:hAnsi="Calibri"/>
        </w:rPr>
        <w:t>Missouri Secretary of State Web site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5" w:rsidRDefault="00F3114C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F3114C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68264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1F6A87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1FBF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264A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1B96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3EF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1B6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114C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2015-07-15T19:38:00Z</dcterms:created>
  <dcterms:modified xsi:type="dcterms:W3CDTF">2015-07-22T19:47:00Z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