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502" w:rsidRPr="00221992" w:rsidRDefault="00001502" w:rsidP="00001502">
      <w:pPr>
        <w:jc w:val="center"/>
        <w:rPr>
          <w:rFonts w:asciiTheme="majorHAnsi" w:hAnsiTheme="majorHAnsi"/>
          <w:b/>
          <w:color w:val="000099"/>
        </w:rPr>
      </w:pPr>
      <w:r w:rsidRPr="00221992">
        <w:rPr>
          <w:rFonts w:asciiTheme="majorHAnsi" w:hAnsiTheme="majorHAnsi"/>
          <w:b/>
          <w:color w:val="000099"/>
        </w:rPr>
        <w:t>Th</w:t>
      </w:r>
      <w:r w:rsidR="00EB1770" w:rsidRPr="00221992">
        <w:rPr>
          <w:rFonts w:asciiTheme="majorHAnsi" w:hAnsiTheme="majorHAnsi"/>
          <w:b/>
          <w:color w:val="000099"/>
        </w:rPr>
        <w:t>is Week in the Missouri Senate:</w:t>
      </w:r>
      <w:r w:rsidR="00EB1770" w:rsidRPr="00221992">
        <w:rPr>
          <w:rFonts w:asciiTheme="majorHAnsi" w:hAnsiTheme="majorHAnsi"/>
          <w:b/>
          <w:color w:val="000099"/>
        </w:rPr>
        <w:br/>
      </w:r>
      <w:r w:rsidRPr="00221992">
        <w:rPr>
          <w:rFonts w:asciiTheme="majorHAnsi" w:hAnsiTheme="majorHAnsi"/>
          <w:b/>
          <w:color w:val="000099"/>
        </w:rPr>
        <w:t xml:space="preserve">Digital Audio File Script on </w:t>
      </w:r>
      <w:r w:rsidR="00133053">
        <w:rPr>
          <w:rFonts w:asciiTheme="majorHAnsi" w:hAnsiTheme="majorHAnsi"/>
          <w:b/>
          <w:color w:val="000099"/>
        </w:rPr>
        <w:t>SB 921</w:t>
      </w:r>
    </w:p>
    <w:p w:rsidR="00001502" w:rsidRPr="00F52F2A" w:rsidRDefault="00001502" w:rsidP="00001502">
      <w:pPr>
        <w:jc w:val="center"/>
        <w:rPr>
          <w:rFonts w:ascii="Calibri" w:hAnsi="Calibri"/>
        </w:rPr>
      </w:pPr>
    </w:p>
    <w:p w:rsidR="00001502" w:rsidRPr="00F52F2A" w:rsidRDefault="00001502" w:rsidP="00AB4FE4">
      <w:pPr>
        <w:spacing w:after="200" w:line="276" w:lineRule="auto"/>
        <w:jc w:val="both"/>
        <w:rPr>
          <w:rFonts w:ascii="Calibri" w:hAnsi="Calibri"/>
        </w:rPr>
      </w:pPr>
      <w:r w:rsidRPr="00F52F2A">
        <w:rPr>
          <w:rFonts w:ascii="Calibri" w:hAnsi="Calibri"/>
        </w:rPr>
        <w:t xml:space="preserve">This week in the Missouri Senate, we review </w:t>
      </w:r>
      <w:r w:rsidR="00B35369">
        <w:rPr>
          <w:rFonts w:ascii="Calibri" w:hAnsi="Calibri"/>
        </w:rPr>
        <w:t>a new law that relates to crime in Missouri</w:t>
      </w:r>
      <w:r w:rsidR="0090639E" w:rsidRPr="00F52F2A">
        <w:rPr>
          <w:rFonts w:ascii="Calibri" w:hAnsi="Calibri"/>
        </w:rPr>
        <w:t>…</w:t>
      </w:r>
    </w:p>
    <w:p w:rsidR="00001502" w:rsidRPr="00B35369" w:rsidRDefault="00001502" w:rsidP="00B35369">
      <w:pPr>
        <w:spacing w:after="200" w:line="276" w:lineRule="auto"/>
        <w:ind w:left="720"/>
        <w:jc w:val="both"/>
        <w:rPr>
          <w:rFonts w:ascii="Calibri" w:hAnsi="Calibri"/>
          <w:b/>
        </w:rPr>
      </w:pPr>
      <w:r w:rsidRPr="00B35369">
        <w:rPr>
          <w:rFonts w:ascii="Calibri" w:hAnsi="Calibri"/>
          <w:b/>
        </w:rPr>
        <w:t>Nat Snd</w:t>
      </w:r>
      <w:r w:rsidR="00B35369" w:rsidRPr="00B35369">
        <w:rPr>
          <w:rFonts w:ascii="Calibri" w:hAnsi="Calibri"/>
          <w:b/>
        </w:rPr>
        <w:t xml:space="preserve"> / Runs :05 / OC: </w:t>
      </w:r>
      <w:r w:rsidR="00AD02CA">
        <w:rPr>
          <w:rFonts w:ascii="Calibri" w:hAnsi="Calibri"/>
          <w:b/>
        </w:rPr>
        <w:t>Senate Bill 921.</w:t>
      </w:r>
    </w:p>
    <w:p w:rsidR="00B35369" w:rsidRPr="00B35369" w:rsidRDefault="00B35369" w:rsidP="00B35369">
      <w:pPr>
        <w:spacing w:after="200" w:line="276" w:lineRule="auto"/>
        <w:ind w:left="720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832622">
        <w:rPr>
          <w:rFonts w:ascii="Calibri" w:hAnsi="Calibri"/>
          <w:i/>
        </w:rPr>
        <w:t>Thank you, Mr. President. I move that Senate Committee Substitute for Senate Bill 921….”</w:t>
      </w:r>
    </w:p>
    <w:p w:rsidR="002F0CC9" w:rsidRDefault="00112CB9" w:rsidP="00AB4FE4">
      <w:pPr>
        <w:spacing w:after="200" w:line="276" w:lineRule="auto"/>
        <w:jc w:val="both"/>
        <w:rPr>
          <w:rFonts w:ascii="Calibri" w:hAnsi="Calibri"/>
        </w:rPr>
      </w:pPr>
      <w:hyperlink r:id="rId7" w:history="1">
        <w:r w:rsidR="002F0CC9" w:rsidRPr="002F0CC9">
          <w:rPr>
            <w:rStyle w:val="Hyperlink"/>
            <w:rFonts w:ascii="Calibri" w:hAnsi="Calibri"/>
          </w:rPr>
          <w:t>Senate Bill 921</w:t>
        </w:r>
      </w:hyperlink>
      <w:r w:rsidR="002F0CC9">
        <w:rPr>
          <w:rFonts w:ascii="Calibri" w:hAnsi="Calibri"/>
        </w:rPr>
        <w:t xml:space="preserve"> makes changes to</w:t>
      </w:r>
      <w:r w:rsidR="002F0CC9" w:rsidRPr="002F0CC9">
        <w:rPr>
          <w:rFonts w:ascii="Calibri" w:hAnsi="Calibri"/>
        </w:rPr>
        <w:t xml:space="preserve"> several </w:t>
      </w:r>
      <w:r w:rsidR="002F0CC9">
        <w:rPr>
          <w:rFonts w:ascii="Calibri" w:hAnsi="Calibri"/>
        </w:rPr>
        <w:t>parts</w:t>
      </w:r>
      <w:r w:rsidR="002F0CC9" w:rsidRPr="002F0CC9">
        <w:rPr>
          <w:rFonts w:ascii="Calibri" w:hAnsi="Calibri"/>
        </w:rPr>
        <w:t xml:space="preserve"> of</w:t>
      </w:r>
      <w:r w:rsidR="002F0CC9">
        <w:rPr>
          <w:rFonts w:ascii="Calibri" w:hAnsi="Calibri"/>
        </w:rPr>
        <w:t xml:space="preserve"> state</w:t>
      </w:r>
      <w:r w:rsidR="002F0CC9" w:rsidRPr="002F0CC9">
        <w:rPr>
          <w:rFonts w:ascii="Calibri" w:hAnsi="Calibri"/>
        </w:rPr>
        <w:t xml:space="preserve"> law, including: </w:t>
      </w:r>
    </w:p>
    <w:p w:rsidR="002F0CC9" w:rsidRDefault="002F0CC9" w:rsidP="002F0CC9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Calibri" w:hAnsi="Calibri"/>
        </w:rPr>
      </w:pPr>
      <w:r w:rsidRPr="002F0CC9">
        <w:rPr>
          <w:rFonts w:ascii="Calibri" w:hAnsi="Calibri"/>
        </w:rPr>
        <w:t>Teen Da</w:t>
      </w:r>
      <w:r w:rsidR="009A680E">
        <w:rPr>
          <w:rFonts w:ascii="Calibri" w:hAnsi="Calibri"/>
        </w:rPr>
        <w:t>ting Violence Awareness Month</w:t>
      </w:r>
      <w:r>
        <w:rPr>
          <w:rFonts w:ascii="Calibri" w:hAnsi="Calibri"/>
        </w:rPr>
        <w:t>;</w:t>
      </w:r>
    </w:p>
    <w:p w:rsidR="002F0CC9" w:rsidRDefault="002F0CC9" w:rsidP="002F0CC9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D</w:t>
      </w:r>
      <w:r w:rsidRPr="002F0CC9">
        <w:rPr>
          <w:rFonts w:ascii="Calibri" w:hAnsi="Calibri"/>
        </w:rPr>
        <w:t>omest</w:t>
      </w:r>
      <w:r>
        <w:rPr>
          <w:rFonts w:ascii="Calibri" w:hAnsi="Calibri"/>
        </w:rPr>
        <w:t>ic violence incident reporting;</w:t>
      </w:r>
    </w:p>
    <w:p w:rsidR="002F0CC9" w:rsidRDefault="002F0CC9" w:rsidP="002F0CC9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H</w:t>
      </w:r>
      <w:r w:rsidRPr="002F0CC9">
        <w:rPr>
          <w:rFonts w:ascii="Calibri" w:hAnsi="Calibri"/>
        </w:rPr>
        <w:t>igher educat</w:t>
      </w:r>
      <w:r>
        <w:rPr>
          <w:rFonts w:ascii="Calibri" w:hAnsi="Calibri"/>
        </w:rPr>
        <w:t>ion memoranda of understanding;</w:t>
      </w:r>
    </w:p>
    <w:p w:rsidR="002F0CC9" w:rsidRDefault="002F0CC9" w:rsidP="002F0CC9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Certain</w:t>
      </w:r>
      <w:r w:rsidRPr="002F0CC9">
        <w:rPr>
          <w:rFonts w:ascii="Calibri" w:hAnsi="Calibri"/>
        </w:rPr>
        <w:t xml:space="preserve"> mental health services for </w:t>
      </w:r>
      <w:r>
        <w:rPr>
          <w:rFonts w:ascii="Calibri" w:hAnsi="Calibri"/>
        </w:rPr>
        <w:t>victims of crime; and</w:t>
      </w:r>
    </w:p>
    <w:p w:rsidR="00E35258" w:rsidRPr="002F0CC9" w:rsidRDefault="002F0CC9" w:rsidP="002F0CC9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V</w:t>
      </w:r>
      <w:r w:rsidRPr="002F0CC9">
        <w:rPr>
          <w:rFonts w:ascii="Calibri" w:hAnsi="Calibri"/>
        </w:rPr>
        <w:t>ictims' rights</w:t>
      </w:r>
      <w:r>
        <w:rPr>
          <w:rFonts w:ascii="Calibri" w:hAnsi="Calibri"/>
        </w:rPr>
        <w:t>.</w:t>
      </w:r>
    </w:p>
    <w:p w:rsidR="002F0CC9" w:rsidRDefault="009A680E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Senate Bill 921 was truly agreed to and finally passed on May 12 and was signed into law on July 1. It became law on Aug. 28.</w:t>
      </w:r>
    </w:p>
    <w:p w:rsidR="009A680E" w:rsidRDefault="00900739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Missouri senators first debated the measure on April 6.</w:t>
      </w:r>
    </w:p>
    <w:p w:rsidR="00900739" w:rsidRDefault="00900739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Senate Bill 921 is sponsored by Sen. Jeanie Riddle of Callaway County…</w:t>
      </w:r>
    </w:p>
    <w:p w:rsidR="00900739" w:rsidRPr="00900739" w:rsidRDefault="00900739" w:rsidP="00900739">
      <w:pPr>
        <w:spacing w:after="200" w:line="276" w:lineRule="auto"/>
        <w:ind w:left="720"/>
        <w:jc w:val="both"/>
        <w:rPr>
          <w:rFonts w:ascii="Calibri" w:hAnsi="Calibri"/>
          <w:b/>
        </w:rPr>
      </w:pPr>
      <w:r w:rsidRPr="00900739">
        <w:rPr>
          <w:rFonts w:ascii="Calibri" w:hAnsi="Calibri"/>
          <w:b/>
        </w:rPr>
        <w:t>Riddle 1 / Runs :</w:t>
      </w:r>
      <w:r w:rsidR="00E4514A">
        <w:rPr>
          <w:rFonts w:ascii="Calibri" w:hAnsi="Calibri"/>
          <w:b/>
        </w:rPr>
        <w:t>08</w:t>
      </w:r>
      <w:r w:rsidRPr="00900739">
        <w:rPr>
          <w:rFonts w:ascii="Calibri" w:hAnsi="Calibri"/>
          <w:b/>
        </w:rPr>
        <w:t xml:space="preserve"> / OC: </w:t>
      </w:r>
      <w:r w:rsidR="00E4514A">
        <w:rPr>
          <w:rFonts w:ascii="Calibri" w:hAnsi="Calibri"/>
          <w:b/>
        </w:rPr>
        <w:t>homicide or suicide (2x).</w:t>
      </w:r>
    </w:p>
    <w:p w:rsidR="00900739" w:rsidRPr="00900739" w:rsidRDefault="00900739" w:rsidP="00900739">
      <w:pPr>
        <w:spacing w:after="200" w:line="276" w:lineRule="auto"/>
        <w:ind w:left="720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E4514A">
        <w:rPr>
          <w:rFonts w:ascii="Calibri" w:hAnsi="Calibri"/>
          <w:i/>
        </w:rPr>
        <w:t>Removes the language regarding la</w:t>
      </w:r>
      <w:r w:rsidR="00112CB9">
        <w:rPr>
          <w:rFonts w:ascii="Calibri" w:hAnsi="Calibri"/>
          <w:i/>
        </w:rPr>
        <w:t>w</w:t>
      </w:r>
      <w:bookmarkStart w:id="0" w:name="_GoBack"/>
      <w:bookmarkEnd w:id="0"/>
      <w:r w:rsidR="00E4514A">
        <w:rPr>
          <w:rFonts w:ascii="Calibri" w:hAnsi="Calibri"/>
          <w:i/>
        </w:rPr>
        <w:t xml:space="preserve"> enforcement agencies to classify a homicide or suicide as being related to domestic violence within 15 days after the homicide or suicide</w:t>
      </w:r>
      <w:r w:rsidR="009476C0">
        <w:rPr>
          <w:rFonts w:ascii="Calibri" w:hAnsi="Calibri"/>
          <w:i/>
        </w:rPr>
        <w:t>.”</w:t>
      </w:r>
    </w:p>
    <w:p w:rsidR="00900739" w:rsidRDefault="00E14988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During debate, Sen. Scott Sifton of Affton had some questions about what the proposal would do…</w:t>
      </w:r>
    </w:p>
    <w:p w:rsidR="00E14988" w:rsidRPr="00E14988" w:rsidRDefault="00E14988" w:rsidP="00E14988">
      <w:pPr>
        <w:spacing w:after="200" w:line="276" w:lineRule="auto"/>
        <w:ind w:left="720"/>
        <w:jc w:val="both"/>
        <w:rPr>
          <w:rFonts w:ascii="Calibri" w:hAnsi="Calibri"/>
          <w:b/>
        </w:rPr>
      </w:pPr>
      <w:r w:rsidRPr="00E14988">
        <w:rPr>
          <w:rFonts w:ascii="Calibri" w:hAnsi="Calibri"/>
          <w:b/>
        </w:rPr>
        <w:t>Sifton 2 / Runs :</w:t>
      </w:r>
      <w:r w:rsidR="00F90AF4">
        <w:rPr>
          <w:rFonts w:ascii="Calibri" w:hAnsi="Calibri"/>
          <w:b/>
        </w:rPr>
        <w:t>09</w:t>
      </w:r>
      <w:r w:rsidRPr="00E14988">
        <w:rPr>
          <w:rFonts w:ascii="Calibri" w:hAnsi="Calibri"/>
          <w:b/>
        </w:rPr>
        <w:t xml:space="preserve"> / OC: </w:t>
      </w:r>
      <w:r w:rsidR="00FD5BC4">
        <w:rPr>
          <w:rFonts w:ascii="Calibri" w:hAnsi="Calibri"/>
          <w:b/>
        </w:rPr>
        <w:t xml:space="preserve">of domestic </w:t>
      </w:r>
      <w:r w:rsidR="00F90AF4">
        <w:rPr>
          <w:rFonts w:ascii="Calibri" w:hAnsi="Calibri"/>
          <w:b/>
        </w:rPr>
        <w:t>violence.</w:t>
      </w:r>
    </w:p>
    <w:p w:rsidR="00E14988" w:rsidRPr="00E14988" w:rsidRDefault="00E14988" w:rsidP="00E14988">
      <w:pPr>
        <w:spacing w:after="200" w:line="276" w:lineRule="auto"/>
        <w:ind w:left="720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F90AF4">
        <w:rPr>
          <w:rFonts w:ascii="Calibri" w:hAnsi="Calibri"/>
          <w:i/>
        </w:rPr>
        <w:t>L</w:t>
      </w:r>
      <w:r w:rsidR="009476C0">
        <w:rPr>
          <w:rFonts w:ascii="Calibri" w:hAnsi="Calibri"/>
          <w:i/>
        </w:rPr>
        <w:t>anguage talking about the Highway Patrol including, in its voluntary system of reporting for compi</w:t>
      </w:r>
      <w:r w:rsidR="00F90AF4">
        <w:rPr>
          <w:rFonts w:ascii="Calibri" w:hAnsi="Calibri"/>
          <w:i/>
        </w:rPr>
        <w:t>lation of the crime in Missouri,</w:t>
      </w:r>
      <w:r w:rsidR="009476C0">
        <w:rPr>
          <w:rFonts w:ascii="Calibri" w:hAnsi="Calibri"/>
          <w:i/>
        </w:rPr>
        <w:t xml:space="preserve"> all report</w:t>
      </w:r>
      <w:r w:rsidR="00F90AF4">
        <w:rPr>
          <w:rFonts w:ascii="Calibri" w:hAnsi="Calibri"/>
          <w:i/>
        </w:rPr>
        <w:t>ed incidents</w:t>
      </w:r>
      <w:r w:rsidR="009476C0">
        <w:rPr>
          <w:rFonts w:ascii="Calibri" w:hAnsi="Calibri"/>
          <w:i/>
        </w:rPr>
        <w:t xml:space="preserve"> of domestic</w:t>
      </w:r>
      <w:r w:rsidR="00FD5BC4">
        <w:rPr>
          <w:rFonts w:ascii="Calibri" w:hAnsi="Calibri"/>
          <w:i/>
        </w:rPr>
        <w:t xml:space="preserve"> violence</w:t>
      </w:r>
      <w:r w:rsidR="009476C0">
        <w:rPr>
          <w:rFonts w:ascii="Calibri" w:hAnsi="Calibri"/>
          <w:i/>
        </w:rPr>
        <w:t>.”</w:t>
      </w:r>
    </w:p>
    <w:p w:rsidR="00E14988" w:rsidRDefault="00E14988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Senate Bill 921 has five components c</w:t>
      </w:r>
      <w:r w:rsidR="00DA598B">
        <w:rPr>
          <w:rFonts w:ascii="Calibri" w:hAnsi="Calibri"/>
        </w:rPr>
        <w:t>ont</w:t>
      </w:r>
      <w:r>
        <w:rPr>
          <w:rFonts w:ascii="Calibri" w:hAnsi="Calibri"/>
        </w:rPr>
        <w:t>ained in it.</w:t>
      </w:r>
    </w:p>
    <w:p w:rsidR="00E14988" w:rsidRPr="00E14988" w:rsidRDefault="00E14988" w:rsidP="00E14988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The new law</w:t>
      </w:r>
      <w:r w:rsidRPr="00E14988">
        <w:rPr>
          <w:rFonts w:ascii="Calibri" w:hAnsi="Calibri"/>
        </w:rPr>
        <w:t xml:space="preserve"> designates February as "Teen Dating Violence Awareness Month" in Missouri.</w:t>
      </w:r>
    </w:p>
    <w:p w:rsidR="00E14988" w:rsidRPr="00E14988" w:rsidRDefault="00E14988" w:rsidP="00E14988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Also, the new law</w:t>
      </w:r>
      <w:r w:rsidRPr="00E14988">
        <w:rPr>
          <w:rFonts w:ascii="Calibri" w:hAnsi="Calibri"/>
        </w:rPr>
        <w:t xml:space="preserve"> </w:t>
      </w:r>
      <w:r>
        <w:rPr>
          <w:rFonts w:ascii="Calibri" w:hAnsi="Calibri"/>
        </w:rPr>
        <w:t>makes changes to the ways information is</w:t>
      </w:r>
      <w:r w:rsidRPr="00E14988">
        <w:rPr>
          <w:rFonts w:ascii="Calibri" w:hAnsi="Calibri"/>
        </w:rPr>
        <w:t xml:space="preserve"> compilation in the annual crime report published by the </w:t>
      </w:r>
      <w:hyperlink r:id="rId8" w:history="1">
        <w:r w:rsidRPr="00E14988">
          <w:rPr>
            <w:rStyle w:val="Hyperlink"/>
            <w:rFonts w:ascii="Calibri" w:hAnsi="Calibri"/>
          </w:rPr>
          <w:t>Missouri Department of Public Safety</w:t>
        </w:r>
      </w:hyperlink>
      <w:r>
        <w:rPr>
          <w:rFonts w:ascii="Calibri" w:hAnsi="Calibri"/>
        </w:rPr>
        <w:t xml:space="preserve">. </w:t>
      </w:r>
      <w:r w:rsidRPr="00E14988">
        <w:rPr>
          <w:rFonts w:ascii="Calibri" w:hAnsi="Calibri"/>
        </w:rPr>
        <w:t>This removes time requirements in current law for the required reporting by law e</w:t>
      </w:r>
      <w:r w:rsidR="00FD5BC4">
        <w:rPr>
          <w:rFonts w:ascii="Calibri" w:hAnsi="Calibri"/>
        </w:rPr>
        <w:t xml:space="preserve">nforcement agencies of domestic </w:t>
      </w:r>
      <w:r w:rsidRPr="00E14988">
        <w:rPr>
          <w:rFonts w:ascii="Calibri" w:hAnsi="Calibri"/>
        </w:rPr>
        <w:t>violence</w:t>
      </w:r>
      <w:r w:rsidR="00FD5BC4">
        <w:rPr>
          <w:rFonts w:ascii="Calibri" w:hAnsi="Calibri"/>
        </w:rPr>
        <w:t>-</w:t>
      </w:r>
      <w:r w:rsidRPr="00E14988">
        <w:rPr>
          <w:rFonts w:ascii="Calibri" w:hAnsi="Calibri"/>
        </w:rPr>
        <w:lastRenderedPageBreak/>
        <w:t xml:space="preserve">related homicides and suicides to the </w:t>
      </w:r>
      <w:hyperlink r:id="rId9" w:history="1">
        <w:r w:rsidRPr="00E14988">
          <w:rPr>
            <w:rStyle w:val="Hyperlink"/>
            <w:rFonts w:ascii="Calibri" w:hAnsi="Calibri"/>
          </w:rPr>
          <w:t>Missouri State Highway Patrol</w:t>
        </w:r>
      </w:hyperlink>
      <w:r w:rsidRPr="00E14988">
        <w:rPr>
          <w:rFonts w:ascii="Calibri" w:hAnsi="Calibri"/>
        </w:rPr>
        <w:t xml:space="preserve">. In addition, this </w:t>
      </w:r>
      <w:r>
        <w:rPr>
          <w:rFonts w:ascii="Calibri" w:hAnsi="Calibri"/>
        </w:rPr>
        <w:t>new law</w:t>
      </w:r>
      <w:r w:rsidRPr="00E14988">
        <w:rPr>
          <w:rFonts w:ascii="Calibri" w:hAnsi="Calibri"/>
        </w:rPr>
        <w:t xml:space="preserve"> requires the Highway Patrol to presen</w:t>
      </w:r>
      <w:r>
        <w:rPr>
          <w:rFonts w:ascii="Calibri" w:hAnsi="Calibri"/>
        </w:rPr>
        <w:t xml:space="preserve">t its annual report on domestic </w:t>
      </w:r>
      <w:r w:rsidRPr="00E14988">
        <w:rPr>
          <w:rFonts w:ascii="Calibri" w:hAnsi="Calibri"/>
        </w:rPr>
        <w:t>violence</w:t>
      </w:r>
      <w:r>
        <w:rPr>
          <w:rFonts w:ascii="Calibri" w:hAnsi="Calibri"/>
        </w:rPr>
        <w:t>-</w:t>
      </w:r>
      <w:r w:rsidRPr="00E14988">
        <w:rPr>
          <w:rFonts w:ascii="Calibri" w:hAnsi="Calibri"/>
        </w:rPr>
        <w:t xml:space="preserve">related homicides and suicides to the </w:t>
      </w:r>
      <w:r>
        <w:rPr>
          <w:rFonts w:ascii="Calibri" w:hAnsi="Calibri"/>
        </w:rPr>
        <w:t>g</w:t>
      </w:r>
      <w:r w:rsidRPr="00E14988">
        <w:rPr>
          <w:rFonts w:ascii="Calibri" w:hAnsi="Calibri"/>
        </w:rPr>
        <w:t xml:space="preserve">overnor and </w:t>
      </w:r>
      <w:r>
        <w:rPr>
          <w:rFonts w:ascii="Calibri" w:hAnsi="Calibri"/>
        </w:rPr>
        <w:t xml:space="preserve">Missouri </w:t>
      </w:r>
      <w:r w:rsidRPr="00E14988">
        <w:rPr>
          <w:rFonts w:ascii="Calibri" w:hAnsi="Calibri"/>
        </w:rPr>
        <w:t>General Assembly by March 1</w:t>
      </w:r>
      <w:r>
        <w:rPr>
          <w:rFonts w:ascii="Calibri" w:hAnsi="Calibri"/>
        </w:rPr>
        <w:t>,</w:t>
      </w:r>
      <w:r w:rsidRPr="00E14988">
        <w:rPr>
          <w:rFonts w:ascii="Calibri" w:hAnsi="Calibri"/>
        </w:rPr>
        <w:t xml:space="preserve"> rather than Feb</w:t>
      </w:r>
      <w:r>
        <w:rPr>
          <w:rFonts w:ascii="Calibri" w:hAnsi="Calibri"/>
        </w:rPr>
        <w:t>.</w:t>
      </w:r>
      <w:r w:rsidRPr="00E14988">
        <w:rPr>
          <w:rFonts w:ascii="Calibri" w:hAnsi="Calibri"/>
        </w:rPr>
        <w:t xml:space="preserve"> 1.</w:t>
      </w:r>
    </w:p>
    <w:p w:rsidR="00E14988" w:rsidRPr="00E14988" w:rsidRDefault="00403311" w:rsidP="00E14988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It</w:t>
      </w:r>
      <w:r w:rsidR="00E14988" w:rsidRPr="00E14988">
        <w:rPr>
          <w:rFonts w:ascii="Calibri" w:hAnsi="Calibri"/>
        </w:rPr>
        <w:t xml:space="preserve"> also requires the governing board of each public institution of higher education in Missouri to engage in discussions with law enforcement agencies and to enter into a memorandum of understanding concerning sexual assault, domestic violence, dating violence and stalking involving students on and off campus.</w:t>
      </w:r>
    </w:p>
    <w:p w:rsidR="00E14988" w:rsidRPr="00E14988" w:rsidRDefault="00403311" w:rsidP="00E14988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Also, u</w:t>
      </w:r>
      <w:r w:rsidR="00E14988" w:rsidRPr="00E14988">
        <w:rPr>
          <w:rFonts w:ascii="Calibri" w:hAnsi="Calibri"/>
        </w:rPr>
        <w:t xml:space="preserve">nder </w:t>
      </w:r>
      <w:r>
        <w:rPr>
          <w:rFonts w:ascii="Calibri" w:hAnsi="Calibri"/>
        </w:rPr>
        <w:t>most-recent</w:t>
      </w:r>
      <w:r w:rsidR="00E14988" w:rsidRPr="00E14988">
        <w:rPr>
          <w:rFonts w:ascii="Calibri" w:hAnsi="Calibri"/>
        </w:rPr>
        <w:t xml:space="preserve"> law, compensation paid for mental health services from the </w:t>
      </w:r>
      <w:hyperlink r:id="rId10" w:history="1">
        <w:r w:rsidR="00E14988" w:rsidRPr="00403311">
          <w:rPr>
            <w:rStyle w:val="Hyperlink"/>
            <w:rFonts w:ascii="Calibri" w:hAnsi="Calibri"/>
          </w:rPr>
          <w:t>Crime Victims' Compensation Fund</w:t>
        </w:r>
      </w:hyperlink>
      <w:r w:rsidR="00E14988" w:rsidRPr="00E14988">
        <w:rPr>
          <w:rFonts w:ascii="Calibri" w:hAnsi="Calibri"/>
        </w:rPr>
        <w:t xml:space="preserve"> may only be paid if the service was provided by certain licensed professionals. Th</w:t>
      </w:r>
      <w:r>
        <w:rPr>
          <w:rFonts w:ascii="Calibri" w:hAnsi="Calibri"/>
        </w:rPr>
        <w:t>e new law</w:t>
      </w:r>
      <w:r w:rsidR="00E14988" w:rsidRPr="00E14988">
        <w:rPr>
          <w:rFonts w:ascii="Calibri" w:hAnsi="Calibri"/>
        </w:rPr>
        <w:t xml:space="preserve"> adds licen</w:t>
      </w:r>
      <w:r w:rsidR="00FD5BC4">
        <w:rPr>
          <w:rFonts w:ascii="Calibri" w:hAnsi="Calibri"/>
        </w:rPr>
        <w:t xml:space="preserve">sed board-certified psychiatric </w:t>
      </w:r>
      <w:r w:rsidR="00E14988" w:rsidRPr="00E14988">
        <w:rPr>
          <w:rFonts w:ascii="Calibri" w:hAnsi="Calibri"/>
        </w:rPr>
        <w:t>mental health clinical nurse specialists and nurse practitioners to the list.</w:t>
      </w:r>
    </w:p>
    <w:p w:rsidR="00E14988" w:rsidRDefault="00403311" w:rsidP="00E14988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Previously</w:t>
      </w:r>
      <w:r w:rsidR="00E14988" w:rsidRPr="00E14988">
        <w:rPr>
          <w:rFonts w:ascii="Calibri" w:hAnsi="Calibri"/>
        </w:rPr>
        <w:t>, victims of certain specified crimes automatically ha</w:t>
      </w:r>
      <w:r>
        <w:rPr>
          <w:rFonts w:ascii="Calibri" w:hAnsi="Calibri"/>
        </w:rPr>
        <w:t>d</w:t>
      </w:r>
      <w:r w:rsidR="00E14988" w:rsidRPr="00E14988">
        <w:rPr>
          <w:rFonts w:ascii="Calibri" w:hAnsi="Calibri"/>
        </w:rPr>
        <w:t xml:space="preserve"> certain enumerated rights. Victims of other types of crimes have the same rights upon written request. </w:t>
      </w:r>
      <w:r>
        <w:rPr>
          <w:rFonts w:ascii="Calibri" w:hAnsi="Calibri"/>
        </w:rPr>
        <w:t>Senate Bill 921</w:t>
      </w:r>
      <w:r w:rsidR="00E14988" w:rsidRPr="00E14988">
        <w:rPr>
          <w:rFonts w:ascii="Calibri" w:hAnsi="Calibri"/>
        </w:rPr>
        <w:t xml:space="preserve"> adds victims of sexual offenses and victims of domestic assault to the list of crime victims who automatically have the enumerated rights.</w:t>
      </w:r>
    </w:p>
    <w:p w:rsidR="00001502" w:rsidRPr="00F52F2A" w:rsidRDefault="00001502" w:rsidP="00AB4FE4">
      <w:pPr>
        <w:spacing w:after="200" w:line="276" w:lineRule="auto"/>
        <w:jc w:val="both"/>
        <w:rPr>
          <w:rFonts w:ascii="Calibri" w:hAnsi="Calibri"/>
        </w:rPr>
      </w:pPr>
      <w:r w:rsidRPr="00F52F2A">
        <w:rPr>
          <w:rFonts w:ascii="Calibri" w:hAnsi="Calibri"/>
        </w:rPr>
        <w:t xml:space="preserve">And, remember, you can follow these and other issues facing the Missouri Senate by visiting our website: </w:t>
      </w:r>
      <w:hyperlink r:id="rId11" w:history="1">
        <w:r w:rsidRPr="00F52F2A">
          <w:rPr>
            <w:rStyle w:val="Hyperlink"/>
            <w:rFonts w:ascii="Calibri" w:hAnsi="Calibri"/>
          </w:rPr>
          <w:t>senate.mo.gov</w:t>
        </w:r>
      </w:hyperlink>
      <w:r w:rsidRPr="00F52F2A">
        <w:rPr>
          <w:rFonts w:ascii="Calibri" w:hAnsi="Calibri"/>
        </w:rPr>
        <w:t>.</w:t>
      </w:r>
    </w:p>
    <w:p w:rsidR="00A13678" w:rsidRPr="00F52F2A" w:rsidRDefault="00001502" w:rsidP="00AB4FE4">
      <w:pPr>
        <w:spacing w:after="200" w:line="276" w:lineRule="auto"/>
        <w:jc w:val="both"/>
        <w:rPr>
          <w:rFonts w:ascii="Calibri" w:hAnsi="Calibri"/>
        </w:rPr>
      </w:pPr>
      <w:r w:rsidRPr="00F52F2A">
        <w:rPr>
          <w:rFonts w:ascii="Calibri" w:hAnsi="Calibri"/>
        </w:rPr>
        <w:t>Reporting for the Missouri Senate, I’m Dean Morgan.</w:t>
      </w:r>
    </w:p>
    <w:sectPr w:rsidR="00A13678" w:rsidRPr="00F52F2A" w:rsidSect="005448AD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2D4F" w:rsidRDefault="00772D4F" w:rsidP="00772D4F">
      <w:r>
        <w:separator/>
      </w:r>
    </w:p>
  </w:endnote>
  <w:endnote w:type="continuationSeparator" w:id="0">
    <w:p w:rsidR="00772D4F" w:rsidRDefault="00772D4F" w:rsidP="00772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59305037"/>
      <w:docPartObj>
        <w:docPartGallery w:val="Page Numbers (Bottom of Page)"/>
        <w:docPartUnique/>
      </w:docPartObj>
    </w:sdtPr>
    <w:sdtEndPr/>
    <w:sdtContent>
      <w:p w:rsidR="00772D4F" w:rsidRDefault="008B7B4D">
        <w:pPr>
          <w:pStyle w:val="Footer"/>
          <w:jc w:val="center"/>
        </w:pPr>
        <w:r>
          <w:rPr>
            <w:noProof/>
          </w:rPr>
          <mc:AlternateContent>
            <mc:Choice Requires="wpg">
              <w:drawing>
                <wp:inline distT="0" distB="0" distL="0" distR="0">
                  <wp:extent cx="418465" cy="221615"/>
                  <wp:effectExtent l="0" t="0" r="635" b="0"/>
                  <wp:docPr id="1" name="Group 6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18465" cy="221615"/>
                            <a:chOff x="5351" y="739"/>
                            <a:chExt cx="659" cy="349"/>
                          </a:xfrm>
                        </wpg:grpSpPr>
                        <wps:wsp>
                          <wps:cNvPr id="2" name="Text Box 6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51" y="800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72D4F" w:rsidRDefault="009F3AB2">
                                <w:pPr>
                                  <w:jc w:val="center"/>
                                  <w:rPr>
                                    <w:szCs w:val="18"/>
                                  </w:rPr>
                                </w:pP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 w:rsidR="00772D4F">
                                  <w:instrText xml:space="preserve"> PAGE    \* MERGEFORMAT </w:instrText>
                                </w: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="00112CB9" w:rsidRPr="00112CB9">
                                  <w:rPr>
                                    <w:i/>
                                    <w:iCs/>
                                    <w:noProof/>
                                    <w:sz w:val="18"/>
                                    <w:szCs w:val="18"/>
                                  </w:rPr>
                                  <w:t>1</w:t>
                                </w:r>
                                <w:r>
                                  <w:rPr>
                                    <w:i/>
                                    <w:iCs/>
                                    <w:noProof/>
                                    <w:sz w:val="18"/>
                                    <w:szCs w:val="18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3" name="Group 64"/>
                          <wpg:cNvGrpSpPr>
                            <a:grpSpLocks/>
                          </wpg:cNvGrpSpPr>
                          <wpg:grpSpPr bwMode="auto">
                            <a:xfrm>
                              <a:off x="5494" y="739"/>
                              <a:ext cx="372" cy="72"/>
                              <a:chOff x="5486" y="739"/>
                              <a:chExt cx="372" cy="72"/>
                            </a:xfrm>
                          </wpg:grpSpPr>
                          <wps:wsp>
                            <wps:cNvPr id="4" name="Oval 6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48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Oval 6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63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" name="Oval 6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78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</wp:inline>
              </w:drawing>
            </mc:Choice>
            <mc:Fallback>
              <w:pict>
                <v:group id="Group 62" o:spid="_x0000_s1026" style="width:32.95pt;height:17.45pt;mso-position-horizontal-relative:char;mso-position-vertical-relative:line" coordorigin="5351,739" coordsize="659,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3" o:spid="_x0000_s1027" type="#_x0000_t202" style="position:absolute;left:5351;top:800;width:659;height:2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R+b78A&#10;AADaAAAADwAAAGRycy9kb3ducmV2LnhtbESPzQrCMBCE74LvEFbwIprqQaQaxR/8uXio+gBLs7bF&#10;ZlOaqNWnN4LgcZiZb5jZojGleFDtCssKhoMIBHFqdcGZgst525+AcB5ZY2mZFLzIwWLebs0w1vbJ&#10;CT1OPhMBwi5GBbn3VSylS3My6Aa2Ig7e1dYGfZB1JnWNzwA3pRxF0VgaLDgs5FjROqf0drobBbRM&#10;7Pt4czuTrDbr3bVg6sm9Ut1Os5yC8NT4f/jXPmgFI/heCTdAzj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PVH5vvwAAANoAAAAPAAAAAAAAAAAAAAAAAJgCAABkcnMvZG93bnJl&#10;di54bWxQSwUGAAAAAAQABAD1AAAAhAMAAAAA&#10;" filled="f" stroked="f">
                    <v:textbox inset="0,0,0,0">
                      <w:txbxContent>
                        <w:p w:rsidR="00772D4F" w:rsidRDefault="009F3AB2">
                          <w:pPr>
                            <w:jc w:val="center"/>
                            <w:rPr>
                              <w:szCs w:val="18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 w:rsidR="00772D4F">
                            <w:instrText xml:space="preserve"> PAGE    \* MERGEFORMAT 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112CB9" w:rsidRPr="00112CB9">
                            <w:rPr>
                              <w:i/>
                              <w:iCs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i/>
                              <w:iCs/>
                              <w:noProof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64" o:spid="_x0000_s1028" style="position:absolute;left:5494;top:739;width:372;height:72" coordorigin="5486,739" coordsize="372,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  <v:oval id="Oval 65" o:spid="_x0000_s1029" style="position:absolute;left:5486;top:739;width:7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oIiMEA&#10;AADaAAAADwAAAGRycy9kb3ducmV2LnhtbESPX2vCQBDE3wt+h2OFvtWNRaRETxHBUsGH+u99ya1J&#10;MLcX7q4m9dP3BKGPw8z8hpkve9uoG/tQO9EwHmWgWApnaik1nI6btw9QIZIYapywhl8OsFwMXuaU&#10;G9fJnm+HWKoEkZCThirGNkcMRcWWwsi1LMm7OG8pJulLNJ66BLcNvmfZFC3VkhYqanldcXE9/FgN&#10;U3/9LMStcXs/X1q/63D/XaLWr8N+NQMVuY//4Wf7y2iYwONKugG4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IqCIjBAAAA2gAAAA8AAAAAAAAAAAAAAAAAmAIAAGRycy9kb3du&#10;cmV2LnhtbFBLBQYAAAAABAAEAPUAAACGAwAAAAA=&#10;" fillcolor="#c00000" stroked="f"/>
                    <v:oval id="Oval 66" o:spid="_x0000_s1030" style="position:absolute;left:5636;top:739;width:7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atE8EA&#10;AADaAAAADwAAAGRycy9kb3ducmV2LnhtbESPX2vCQBDE3wt+h2OFvtWNBaVETxHBUsGH+u99ya1J&#10;MLcX7q4m9dP3BKGPw8z8hpkve9uoG/tQO9EwHmWgWApnaik1nI6btw9QIZIYapywhl8OsFwMXuaU&#10;G9fJnm+HWKoEkZCThirGNkcMRcWWwsi1LMm7OG8pJulLNJ66BLcNvmfZFC3VkhYqanldcXE9/FgN&#10;U3/9LMStcXs/X1q/63D/XaLWr8N+NQMVuY//4Wf7y2iYwONKugG4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1mrRPBAAAA2gAAAA8AAAAAAAAAAAAAAAAAmAIAAGRycy9kb3du&#10;cmV2LnhtbFBLBQYAAAAABAAEAPUAAACGAwAAAAA=&#10;" fillcolor="#c00000" stroked="f"/>
                    <v:oval id="Oval 67" o:spid="_x0000_s1031" style="position:absolute;left:5786;top:739;width:7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bQzZMAA&#10;AADaAAAADwAAAGRycy9kb3ducmV2LnhtbESPT2vCQBTE70K/w/IKvZkXexCJriKCpYUe/Ht/ZJ9J&#10;MPs27G5N2k/fFQSPw8xvhlmsBtuqG/vQONEwyXJQLKUzjVQaTsfteAYqRBJDrRPW8MsBVsuX0YIK&#10;43rZ8+0QK5VKJBSkoY6xKxBDWbOlkLmOJXkX5y3FJH2FxlOfym2L73k+RUuNpIWaOt7UXF4PP1bD&#10;1F8/SnEb/Po7Xzr/3eN+V6HWb6/Deg4q8hCf4Qf9aRIH9yvpBuDy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bQzZMAAAADaAAAADwAAAAAAAAAAAAAAAACYAgAAZHJzL2Rvd25y&#10;ZXYueG1sUEsFBgAAAAAEAAQA9QAAAIUDAAAAAA==&#10;" fillcolor="#c00000" stroked="f"/>
                  </v:group>
                  <w10:anchorlock/>
                </v:group>
              </w:pict>
            </mc:Fallback>
          </mc:AlternateContent>
        </w:r>
      </w:p>
    </w:sdtContent>
  </w:sdt>
  <w:p w:rsidR="00772D4F" w:rsidRDefault="00772D4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2D4F" w:rsidRDefault="00772D4F" w:rsidP="00772D4F">
      <w:r>
        <w:separator/>
      </w:r>
    </w:p>
  </w:footnote>
  <w:footnote w:type="continuationSeparator" w:id="0">
    <w:p w:rsidR="00772D4F" w:rsidRDefault="00772D4F" w:rsidP="00772D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0306BA"/>
    <w:multiLevelType w:val="hybridMultilevel"/>
    <w:tmpl w:val="5F9EC93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502"/>
    <w:rsid w:val="00000295"/>
    <w:rsid w:val="00001502"/>
    <w:rsid w:val="00112CB9"/>
    <w:rsid w:val="00133053"/>
    <w:rsid w:val="00221992"/>
    <w:rsid w:val="0023021A"/>
    <w:rsid w:val="002F0CC9"/>
    <w:rsid w:val="002F793F"/>
    <w:rsid w:val="00395230"/>
    <w:rsid w:val="00403311"/>
    <w:rsid w:val="00445DCB"/>
    <w:rsid w:val="005448AD"/>
    <w:rsid w:val="005E6A2A"/>
    <w:rsid w:val="00655B84"/>
    <w:rsid w:val="00681A33"/>
    <w:rsid w:val="006B181E"/>
    <w:rsid w:val="006D14BF"/>
    <w:rsid w:val="006F2F9D"/>
    <w:rsid w:val="00772D4F"/>
    <w:rsid w:val="00832622"/>
    <w:rsid w:val="008622CF"/>
    <w:rsid w:val="008B7B4D"/>
    <w:rsid w:val="00900739"/>
    <w:rsid w:val="0090639E"/>
    <w:rsid w:val="0092103B"/>
    <w:rsid w:val="009476C0"/>
    <w:rsid w:val="009A680E"/>
    <w:rsid w:val="009F3AB2"/>
    <w:rsid w:val="00A46459"/>
    <w:rsid w:val="00A53111"/>
    <w:rsid w:val="00A613B0"/>
    <w:rsid w:val="00AA6624"/>
    <w:rsid w:val="00AB4FE4"/>
    <w:rsid w:val="00AD02CA"/>
    <w:rsid w:val="00B04D6F"/>
    <w:rsid w:val="00B35369"/>
    <w:rsid w:val="00BA3FB0"/>
    <w:rsid w:val="00BC069C"/>
    <w:rsid w:val="00CC6821"/>
    <w:rsid w:val="00CC7068"/>
    <w:rsid w:val="00CD5A04"/>
    <w:rsid w:val="00D15641"/>
    <w:rsid w:val="00DA598B"/>
    <w:rsid w:val="00DD46D5"/>
    <w:rsid w:val="00E14988"/>
    <w:rsid w:val="00E35258"/>
    <w:rsid w:val="00E4514A"/>
    <w:rsid w:val="00EB1770"/>
    <w:rsid w:val="00EF2E7B"/>
    <w:rsid w:val="00F52F2A"/>
    <w:rsid w:val="00F90AF4"/>
    <w:rsid w:val="00FD5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docId w15:val="{B16F738F-3488-4903-AFF4-2CAF61DF2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15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0150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72D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2D4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72D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2D4F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F0C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0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ps.mo.gov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enate.mo.gov/16info/BTS_Web/Bill.aspx?SessionType=R&amp;BillID=24517691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enate.mo.gov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dps.mo.gov/dir/programs/cvc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shp.dps.missouri.gov/MSHPWeb/Root/index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521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Week Script</vt:lpstr>
    </vt:vector>
  </TitlesOfParts>
  <Company>Missouri State Senate</Company>
  <LinksUpToDate>false</LinksUpToDate>
  <CharactersWithSpaces>3488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Week Script</dc:title>
  <dc:creator>Dean Morgan</dc:creator>
  <cp:lastModifiedBy>Dean Morgan</cp:lastModifiedBy>
  <cp:revision>17</cp:revision>
  <dcterms:created xsi:type="dcterms:W3CDTF">2016-11-01T15:50:00Z</dcterms:created>
  <dcterms:modified xsi:type="dcterms:W3CDTF">2016-11-03T20:47:00Z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-335513006</vt:i4>
  </property>
</Properties>
</file>