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BD43E9" w:rsidRDefault="00001502" w:rsidP="00001502">
      <w:pPr>
        <w:jc w:val="center"/>
        <w:rPr>
          <w:rFonts w:ascii="Calibri" w:hAnsi="Calibri"/>
          <w:sz w:val="28"/>
          <w:szCs w:val="28"/>
        </w:rPr>
      </w:pPr>
      <w:r w:rsidRPr="00BD43E9">
        <w:rPr>
          <w:rFonts w:asciiTheme="majorHAnsi" w:hAnsiTheme="majorHAnsi"/>
          <w:b/>
          <w:i/>
          <w:color w:val="000099"/>
          <w:sz w:val="28"/>
          <w:szCs w:val="28"/>
        </w:rPr>
        <w:t>Th</w:t>
      </w:r>
      <w:r w:rsidR="00EB1770" w:rsidRPr="00BD43E9">
        <w:rPr>
          <w:rFonts w:asciiTheme="majorHAnsi" w:hAnsiTheme="majorHAnsi"/>
          <w:b/>
          <w:i/>
          <w:color w:val="000099"/>
          <w:sz w:val="28"/>
          <w:szCs w:val="28"/>
        </w:rPr>
        <w:t>is Week in the Missouri Senate</w:t>
      </w:r>
      <w:r w:rsidR="00D1260F">
        <w:rPr>
          <w:rFonts w:asciiTheme="majorHAnsi" w:hAnsiTheme="majorHAnsi"/>
          <w:b/>
          <w:color w:val="000099"/>
          <w:sz w:val="28"/>
          <w:szCs w:val="28"/>
        </w:rPr>
        <w:t xml:space="preserve"> Script</w:t>
      </w:r>
      <w:r w:rsidR="00EB1770" w:rsidRPr="00BD43E9">
        <w:rPr>
          <w:rFonts w:asciiTheme="majorHAnsi" w:hAnsiTheme="majorHAnsi"/>
          <w:b/>
          <w:color w:val="000099"/>
          <w:sz w:val="28"/>
          <w:szCs w:val="28"/>
        </w:rPr>
        <w:t>:</w:t>
      </w:r>
      <w:r w:rsidR="00C156A1">
        <w:rPr>
          <w:rFonts w:asciiTheme="majorHAnsi" w:hAnsiTheme="majorHAnsi"/>
          <w:b/>
          <w:color w:val="000099"/>
          <w:sz w:val="28"/>
          <w:szCs w:val="28"/>
        </w:rPr>
        <w:br/>
      </w:r>
      <w:r w:rsidR="0092415D">
        <w:rPr>
          <w:rFonts w:asciiTheme="majorHAnsi" w:hAnsiTheme="majorHAnsi"/>
          <w:b/>
          <w:color w:val="000099"/>
          <w:sz w:val="28"/>
          <w:szCs w:val="28"/>
        </w:rPr>
        <w:t>SBs 108 and 279</w:t>
      </w:r>
      <w:r w:rsidR="00C156A1">
        <w:rPr>
          <w:rFonts w:asciiTheme="majorHAnsi" w:hAnsiTheme="majorHAnsi"/>
          <w:b/>
          <w:color w:val="000099"/>
          <w:sz w:val="28"/>
          <w:szCs w:val="28"/>
        </w:rPr>
        <w:t xml:space="preserve"> and Extra Session Continues</w:t>
      </w:r>
      <w:r w:rsidR="00EB1770" w:rsidRPr="00BD43E9">
        <w:rPr>
          <w:rFonts w:asciiTheme="majorHAnsi" w:hAnsiTheme="majorHAnsi"/>
          <w:b/>
          <w:color w:val="000099"/>
          <w:sz w:val="28"/>
          <w:szCs w:val="28"/>
        </w:rPr>
        <w:br/>
      </w: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762B9A">
        <w:rPr>
          <w:rFonts w:ascii="Calibri" w:hAnsi="Calibri"/>
        </w:rPr>
        <w:t>two measures — set to become law — aimed at helping veterans</w:t>
      </w:r>
      <w:r w:rsidR="00F04F6B">
        <w:rPr>
          <w:rFonts w:ascii="Calibri" w:hAnsi="Calibri"/>
        </w:rPr>
        <w:t xml:space="preserve"> and members of the military here in Missouri</w:t>
      </w:r>
      <w:r w:rsidR="00D04E12">
        <w:rPr>
          <w:rFonts w:ascii="Calibri" w:hAnsi="Calibri"/>
        </w:rPr>
        <w:t>.</w:t>
      </w:r>
    </w:p>
    <w:p w:rsidR="00E35258" w:rsidRDefault="00762B9A" w:rsidP="00AB4FE4">
      <w:pPr>
        <w:spacing w:after="200" w:line="276" w:lineRule="auto"/>
        <w:jc w:val="both"/>
        <w:rPr>
          <w:rFonts w:ascii="Calibri" w:hAnsi="Calibri"/>
        </w:rPr>
      </w:pPr>
      <w:r>
        <w:rPr>
          <w:rFonts w:ascii="Calibri" w:hAnsi="Calibri"/>
        </w:rPr>
        <w:t>Both Senate Bill</w:t>
      </w:r>
      <w:r w:rsidR="00C156A1">
        <w:rPr>
          <w:rFonts w:ascii="Calibri" w:hAnsi="Calibri"/>
        </w:rPr>
        <w:t>s</w:t>
      </w:r>
      <w:r>
        <w:rPr>
          <w:rFonts w:ascii="Calibri" w:hAnsi="Calibri"/>
        </w:rPr>
        <w:t xml:space="preserve"> </w:t>
      </w:r>
      <w:hyperlink r:id="rId6" w:history="1">
        <w:r w:rsidRPr="00330D6A">
          <w:rPr>
            <w:rStyle w:val="Hyperlink"/>
            <w:rFonts w:ascii="Calibri" w:hAnsi="Calibri"/>
          </w:rPr>
          <w:t>108</w:t>
        </w:r>
      </w:hyperlink>
      <w:r>
        <w:rPr>
          <w:rFonts w:ascii="Calibri" w:hAnsi="Calibri"/>
        </w:rPr>
        <w:t xml:space="preserve"> and </w:t>
      </w:r>
      <w:hyperlink r:id="rId7" w:history="1">
        <w:r w:rsidRPr="00330D6A">
          <w:rPr>
            <w:rStyle w:val="Hyperlink"/>
            <w:rFonts w:ascii="Calibri" w:hAnsi="Calibri"/>
          </w:rPr>
          <w:t>279</w:t>
        </w:r>
      </w:hyperlink>
      <w:r>
        <w:rPr>
          <w:rFonts w:ascii="Calibri" w:hAnsi="Calibri"/>
        </w:rPr>
        <w:t xml:space="preserve"> were signed </w:t>
      </w:r>
      <w:r w:rsidR="00330D6A">
        <w:rPr>
          <w:rFonts w:ascii="Calibri" w:hAnsi="Calibri"/>
        </w:rPr>
        <w:t xml:space="preserve">into law </w:t>
      </w:r>
      <w:r>
        <w:rPr>
          <w:rFonts w:ascii="Calibri" w:hAnsi="Calibri"/>
        </w:rPr>
        <w:t>on Flag Day.</w:t>
      </w:r>
    </w:p>
    <w:p w:rsidR="00762B9A" w:rsidRDefault="00762B9A" w:rsidP="00AB4FE4">
      <w:pPr>
        <w:spacing w:after="200" w:line="276" w:lineRule="auto"/>
        <w:jc w:val="both"/>
        <w:rPr>
          <w:rFonts w:ascii="Calibri" w:hAnsi="Calibri"/>
        </w:rPr>
      </w:pPr>
      <w:r>
        <w:rPr>
          <w:rFonts w:ascii="Calibri" w:hAnsi="Calibri"/>
        </w:rPr>
        <w:t xml:space="preserve">Senate Bill 108 will </w:t>
      </w:r>
      <w:r w:rsidR="00330D6A">
        <w:rPr>
          <w:rFonts w:ascii="Calibri" w:hAnsi="Calibri"/>
        </w:rPr>
        <w:t>g</w:t>
      </w:r>
      <w:r w:rsidR="00330D6A" w:rsidRPr="00330D6A">
        <w:rPr>
          <w:rFonts w:ascii="Calibri" w:hAnsi="Calibri"/>
        </w:rPr>
        <w:t>rant re</w:t>
      </w:r>
      <w:r w:rsidR="00D04E12">
        <w:rPr>
          <w:rFonts w:ascii="Calibri" w:hAnsi="Calibri"/>
        </w:rPr>
        <w:t>-</w:t>
      </w:r>
      <w:r w:rsidR="00330D6A" w:rsidRPr="00330D6A">
        <w:rPr>
          <w:rFonts w:ascii="Calibri" w:hAnsi="Calibri"/>
        </w:rPr>
        <w:t>employment rights to members of the military</w:t>
      </w:r>
      <w:r>
        <w:rPr>
          <w:rFonts w:ascii="Calibri" w:hAnsi="Calibri"/>
        </w:rPr>
        <w:t>.</w:t>
      </w:r>
    </w:p>
    <w:p w:rsidR="00762B9A" w:rsidRDefault="00762B9A" w:rsidP="00AB4FE4">
      <w:pPr>
        <w:spacing w:after="200" w:line="276" w:lineRule="auto"/>
        <w:jc w:val="both"/>
        <w:rPr>
          <w:rFonts w:ascii="Calibri" w:hAnsi="Calibri"/>
        </w:rPr>
      </w:pPr>
      <w:r>
        <w:rPr>
          <w:rFonts w:ascii="Calibri" w:hAnsi="Calibri"/>
        </w:rPr>
        <w:t xml:space="preserve">Senate Bill 279 </w:t>
      </w:r>
      <w:r w:rsidR="00330D6A">
        <w:rPr>
          <w:rFonts w:ascii="Calibri" w:hAnsi="Calibri"/>
        </w:rPr>
        <w:t>will a</w:t>
      </w:r>
      <w:r w:rsidR="00330D6A" w:rsidRPr="00330D6A">
        <w:rPr>
          <w:rFonts w:ascii="Calibri" w:hAnsi="Calibri"/>
        </w:rPr>
        <w:t>dd certain forms to the list of documents sufficient to demonstrate eligibility for a veteran designation on an applicant's driver's license or non-driver identification card</w:t>
      </w:r>
      <w:r w:rsidR="000F2063">
        <w:rPr>
          <w:rFonts w:ascii="Calibri" w:hAnsi="Calibri"/>
        </w:rPr>
        <w:t>…</w:t>
      </w:r>
    </w:p>
    <w:p w:rsidR="00760E60" w:rsidRPr="00760E60" w:rsidRDefault="00760E60" w:rsidP="00760E60">
      <w:pPr>
        <w:spacing w:after="200" w:line="276" w:lineRule="auto"/>
        <w:ind w:left="720"/>
        <w:jc w:val="both"/>
        <w:rPr>
          <w:rFonts w:ascii="Calibri" w:hAnsi="Calibri"/>
          <w:b/>
        </w:rPr>
      </w:pPr>
      <w:r w:rsidRPr="00760E60">
        <w:rPr>
          <w:rFonts w:ascii="Calibri" w:hAnsi="Calibri"/>
          <w:b/>
        </w:rPr>
        <w:t xml:space="preserve">Nat Snd 1 / Runs :04 / OC: </w:t>
      </w:r>
      <w:r w:rsidR="002E7570">
        <w:rPr>
          <w:rFonts w:ascii="Calibri" w:hAnsi="Calibri"/>
          <w:b/>
        </w:rPr>
        <w:t>and finally passed.</w:t>
      </w:r>
    </w:p>
    <w:p w:rsidR="00760E60" w:rsidRPr="00760E60" w:rsidRDefault="00760E60" w:rsidP="002E7570">
      <w:pPr>
        <w:spacing w:after="200" w:line="276" w:lineRule="auto"/>
        <w:ind w:left="720" w:right="720"/>
        <w:jc w:val="both"/>
        <w:rPr>
          <w:rFonts w:ascii="Calibri" w:hAnsi="Calibri"/>
          <w:i/>
        </w:rPr>
      </w:pPr>
      <w:r>
        <w:rPr>
          <w:rFonts w:ascii="Calibri" w:hAnsi="Calibri"/>
          <w:i/>
        </w:rPr>
        <w:t>“</w:t>
      </w:r>
      <w:r w:rsidR="002E7570">
        <w:rPr>
          <w:rFonts w:ascii="Calibri" w:hAnsi="Calibri"/>
          <w:i/>
        </w:rPr>
        <w:t>Thank you, Mr. President. I now move that Senate Bill 108 be third read and finally passed.”</w:t>
      </w:r>
    </w:p>
    <w:p w:rsidR="00760E60" w:rsidRDefault="00760E60" w:rsidP="00AB4FE4">
      <w:pPr>
        <w:spacing w:after="200" w:line="276" w:lineRule="auto"/>
        <w:jc w:val="both"/>
        <w:rPr>
          <w:rFonts w:ascii="Calibri" w:hAnsi="Calibri"/>
        </w:rPr>
      </w:pPr>
      <w:r>
        <w:rPr>
          <w:rFonts w:ascii="Calibri" w:hAnsi="Calibri"/>
        </w:rPr>
        <w:t xml:space="preserve">Senate Bill 108 was prefiled by Sen. Gary Romine of Farmington on Dec. 1, heard by the </w:t>
      </w:r>
      <w:hyperlink r:id="rId8" w:history="1">
        <w:r w:rsidRPr="00760E60">
          <w:rPr>
            <w:rStyle w:val="Hyperlink"/>
            <w:rFonts w:ascii="Calibri" w:hAnsi="Calibri"/>
          </w:rPr>
          <w:t>Missouri Senate Veterans and Military Affairs Committee</w:t>
        </w:r>
      </w:hyperlink>
      <w:r w:rsidR="00D04E12">
        <w:rPr>
          <w:rFonts w:ascii="Calibri" w:hAnsi="Calibri"/>
        </w:rPr>
        <w:t xml:space="preserve"> on Jan. 2</w:t>
      </w:r>
      <w:r>
        <w:rPr>
          <w:rFonts w:ascii="Calibri" w:hAnsi="Calibri"/>
        </w:rPr>
        <w:t>9 and given Missouri Senate passage on Feb. 14…</w:t>
      </w:r>
    </w:p>
    <w:p w:rsidR="00760E60" w:rsidRPr="00760E60" w:rsidRDefault="00760E60" w:rsidP="00760E60">
      <w:pPr>
        <w:spacing w:after="200" w:line="276" w:lineRule="auto"/>
        <w:ind w:left="720"/>
        <w:jc w:val="both"/>
        <w:rPr>
          <w:rFonts w:ascii="Calibri" w:hAnsi="Calibri"/>
          <w:b/>
        </w:rPr>
      </w:pPr>
      <w:r w:rsidRPr="00760E60">
        <w:rPr>
          <w:rFonts w:ascii="Calibri" w:hAnsi="Calibri"/>
          <w:b/>
        </w:rPr>
        <w:t xml:space="preserve">Romine 1 / Runs :07 / OC: </w:t>
      </w:r>
      <w:r w:rsidR="00907C52">
        <w:rPr>
          <w:rFonts w:ascii="Calibri" w:hAnsi="Calibri"/>
          <w:b/>
        </w:rPr>
        <w:t>by another state.</w:t>
      </w:r>
    </w:p>
    <w:p w:rsidR="00760E60" w:rsidRPr="00760E60" w:rsidRDefault="00760E60" w:rsidP="00907C52">
      <w:pPr>
        <w:spacing w:after="200" w:line="276" w:lineRule="auto"/>
        <w:ind w:left="720" w:right="720"/>
        <w:jc w:val="both"/>
        <w:rPr>
          <w:rFonts w:ascii="Calibri" w:hAnsi="Calibri"/>
          <w:i/>
        </w:rPr>
      </w:pPr>
      <w:r>
        <w:rPr>
          <w:rFonts w:ascii="Calibri" w:hAnsi="Calibri"/>
          <w:i/>
        </w:rPr>
        <w:t>“</w:t>
      </w:r>
      <w:r w:rsidR="00DE424B">
        <w:rPr>
          <w:rFonts w:ascii="Calibri" w:hAnsi="Calibri"/>
          <w:i/>
        </w:rPr>
        <w:t>This is a bill that c</w:t>
      </w:r>
      <w:r w:rsidR="00907C52">
        <w:rPr>
          <w:rFonts w:ascii="Calibri" w:hAnsi="Calibri"/>
          <w:i/>
        </w:rPr>
        <w:t>onfers re-employment rights to any Missouri employee who is called up by National Guard from another state.”</w:t>
      </w:r>
    </w:p>
    <w:p w:rsidR="00760E60" w:rsidRPr="00760E60" w:rsidRDefault="00DE424B" w:rsidP="00760E60">
      <w:pPr>
        <w:spacing w:after="200" w:line="276" w:lineRule="auto"/>
        <w:ind w:left="720"/>
        <w:jc w:val="both"/>
        <w:rPr>
          <w:rFonts w:ascii="Calibri" w:hAnsi="Calibri"/>
          <w:b/>
        </w:rPr>
      </w:pPr>
      <w:r>
        <w:rPr>
          <w:rFonts w:ascii="Calibri" w:hAnsi="Calibri"/>
          <w:b/>
        </w:rPr>
        <w:t>Nat Snd 2 / Runs :02</w:t>
      </w:r>
      <w:r w:rsidR="00760E60" w:rsidRPr="00760E60">
        <w:rPr>
          <w:rFonts w:ascii="Calibri" w:hAnsi="Calibri"/>
          <w:b/>
        </w:rPr>
        <w:t xml:space="preserve"> / OC: </w:t>
      </w:r>
      <w:r>
        <w:rPr>
          <w:rFonts w:ascii="Calibri" w:hAnsi="Calibri"/>
          <w:b/>
        </w:rPr>
        <w:t>Senate Bill 279.</w:t>
      </w:r>
    </w:p>
    <w:p w:rsidR="00760E60" w:rsidRPr="00760E60" w:rsidRDefault="00760E60" w:rsidP="00760E60">
      <w:pPr>
        <w:spacing w:after="200" w:line="276" w:lineRule="auto"/>
        <w:ind w:left="720"/>
        <w:jc w:val="both"/>
        <w:rPr>
          <w:rFonts w:ascii="Calibri" w:hAnsi="Calibri"/>
          <w:i/>
        </w:rPr>
      </w:pPr>
      <w:r>
        <w:rPr>
          <w:rFonts w:ascii="Calibri" w:hAnsi="Calibri"/>
          <w:i/>
        </w:rPr>
        <w:t>“</w:t>
      </w:r>
      <w:r w:rsidR="00DE424B">
        <w:rPr>
          <w:rFonts w:ascii="Calibri" w:hAnsi="Calibri"/>
          <w:i/>
        </w:rPr>
        <w:t>Senate Bill 279….”</w:t>
      </w:r>
    </w:p>
    <w:p w:rsidR="00760E60" w:rsidRDefault="002C1345" w:rsidP="00AB4FE4">
      <w:pPr>
        <w:spacing w:after="200" w:line="276" w:lineRule="auto"/>
        <w:jc w:val="both"/>
        <w:rPr>
          <w:rFonts w:ascii="Calibri" w:hAnsi="Calibri"/>
        </w:rPr>
      </w:pPr>
      <w:r>
        <w:rPr>
          <w:rFonts w:ascii="Calibri" w:hAnsi="Calibri"/>
        </w:rPr>
        <w:t>Senate Bill 279 was introduced on the Missouri Senate floor by Sen. Will Kraus of Lee’s Summit on Jan. 11, heard by the Missouri Senate Veterans and Military Affairs Committee on Jan. 26 and given Missouri Senate approval on March 16…</w:t>
      </w:r>
    </w:p>
    <w:p w:rsidR="002C1345" w:rsidRPr="002C1345" w:rsidRDefault="002C1345" w:rsidP="002C1345">
      <w:pPr>
        <w:spacing w:after="200" w:line="276" w:lineRule="auto"/>
        <w:ind w:left="720"/>
        <w:jc w:val="both"/>
        <w:rPr>
          <w:rFonts w:ascii="Calibri" w:hAnsi="Calibri"/>
          <w:b/>
        </w:rPr>
      </w:pPr>
      <w:r w:rsidRPr="002C1345">
        <w:rPr>
          <w:rFonts w:ascii="Calibri" w:hAnsi="Calibri"/>
          <w:b/>
        </w:rPr>
        <w:t xml:space="preserve">Kraus 2 / Runs :07 / OC: </w:t>
      </w:r>
      <w:r w:rsidR="009D32E7">
        <w:rPr>
          <w:rFonts w:ascii="Calibri" w:hAnsi="Calibri"/>
          <w:b/>
        </w:rPr>
        <w:t>their driver’s license.</w:t>
      </w:r>
    </w:p>
    <w:p w:rsidR="002C1345" w:rsidRPr="002C1345" w:rsidRDefault="002C1345" w:rsidP="009D32E7">
      <w:pPr>
        <w:spacing w:after="200" w:line="276" w:lineRule="auto"/>
        <w:ind w:left="720" w:right="720"/>
        <w:jc w:val="both"/>
        <w:rPr>
          <w:rFonts w:ascii="Calibri" w:hAnsi="Calibri"/>
          <w:i/>
        </w:rPr>
      </w:pPr>
      <w:r>
        <w:rPr>
          <w:rFonts w:ascii="Calibri" w:hAnsi="Calibri"/>
          <w:i/>
        </w:rPr>
        <w:t>“</w:t>
      </w:r>
      <w:r w:rsidR="009D32E7">
        <w:rPr>
          <w:rFonts w:ascii="Calibri" w:hAnsi="Calibri"/>
          <w:i/>
        </w:rPr>
        <w:t>Senate Committee Substitute added a few people to the list of who can actually have a veteran’s designation on the back of their driver’s license.”</w:t>
      </w:r>
    </w:p>
    <w:p w:rsidR="00330D6A" w:rsidRDefault="00330D6A" w:rsidP="00AB4FE4">
      <w:pPr>
        <w:spacing w:after="200" w:line="276" w:lineRule="auto"/>
        <w:jc w:val="both"/>
        <w:rPr>
          <w:rFonts w:ascii="Calibri" w:hAnsi="Calibri"/>
        </w:rPr>
      </w:pPr>
      <w:r>
        <w:rPr>
          <w:rFonts w:ascii="Calibri" w:hAnsi="Calibri"/>
        </w:rPr>
        <w:t>Both measures will take effect on Aug. 28.</w:t>
      </w:r>
    </w:p>
    <w:p w:rsidR="00C156A1" w:rsidRDefault="00C156A1" w:rsidP="00AB4FE4">
      <w:pPr>
        <w:spacing w:after="200" w:line="276" w:lineRule="auto"/>
        <w:jc w:val="both"/>
        <w:rPr>
          <w:rFonts w:ascii="Calibri" w:hAnsi="Calibri"/>
        </w:rPr>
      </w:pPr>
      <w:r>
        <w:rPr>
          <w:rFonts w:ascii="Calibri" w:hAnsi="Calibri"/>
        </w:rPr>
        <w:t>In the meantime, the Second Extraordinary Session of the 99</w:t>
      </w:r>
      <w:r w:rsidRPr="00C156A1">
        <w:rPr>
          <w:rFonts w:ascii="Calibri" w:hAnsi="Calibri"/>
          <w:vertAlign w:val="superscript"/>
        </w:rPr>
        <w:t>th</w:t>
      </w:r>
      <w:r>
        <w:rPr>
          <w:rFonts w:ascii="Calibri" w:hAnsi="Calibri"/>
        </w:rPr>
        <w:t xml:space="preserve"> General Assembly continues into its second week</w:t>
      </w:r>
      <w:r w:rsidR="009240F0">
        <w:rPr>
          <w:rFonts w:ascii="Calibri" w:hAnsi="Calibri"/>
        </w:rPr>
        <w:t>…</w:t>
      </w:r>
    </w:p>
    <w:p w:rsidR="009240F0" w:rsidRPr="009240F0" w:rsidRDefault="009240F0" w:rsidP="009240F0">
      <w:pPr>
        <w:spacing w:after="200" w:line="276" w:lineRule="auto"/>
        <w:ind w:left="720"/>
        <w:jc w:val="both"/>
        <w:rPr>
          <w:rFonts w:ascii="Calibri" w:hAnsi="Calibri"/>
          <w:b/>
        </w:rPr>
      </w:pPr>
      <w:r w:rsidRPr="009240F0">
        <w:rPr>
          <w:rFonts w:ascii="Calibri" w:hAnsi="Calibri"/>
          <w:b/>
        </w:rPr>
        <w:lastRenderedPageBreak/>
        <w:t xml:space="preserve">Nat Snd 3 / Runs :05 / OC: </w:t>
      </w:r>
      <w:r w:rsidR="00AA366F">
        <w:rPr>
          <w:rFonts w:ascii="Calibri" w:hAnsi="Calibri"/>
          <w:b/>
        </w:rPr>
        <w:t>on your toes.</w:t>
      </w:r>
    </w:p>
    <w:p w:rsidR="009240F0" w:rsidRPr="009240F0" w:rsidRDefault="009240F0" w:rsidP="00AA366F">
      <w:pPr>
        <w:spacing w:after="200" w:line="276" w:lineRule="auto"/>
        <w:ind w:left="720" w:right="720"/>
        <w:jc w:val="both"/>
        <w:rPr>
          <w:rFonts w:ascii="Calibri" w:hAnsi="Calibri"/>
          <w:i/>
        </w:rPr>
      </w:pPr>
      <w:r>
        <w:rPr>
          <w:rFonts w:ascii="Calibri" w:hAnsi="Calibri"/>
          <w:i/>
        </w:rPr>
        <w:t>“</w:t>
      </w:r>
      <w:r w:rsidR="00AA366F">
        <w:rPr>
          <w:rFonts w:ascii="Calibri" w:hAnsi="Calibri"/>
          <w:i/>
        </w:rPr>
        <w:t>The Legislature continues to demonstrate to you that it is willing to step on your toes.”</w:t>
      </w:r>
    </w:p>
    <w:p w:rsidR="00C156A1" w:rsidRDefault="00C156A1" w:rsidP="00AB4FE4">
      <w:pPr>
        <w:spacing w:after="200" w:line="276" w:lineRule="auto"/>
        <w:jc w:val="both"/>
        <w:rPr>
          <w:rFonts w:ascii="Calibri" w:hAnsi="Calibri"/>
        </w:rPr>
      </w:pPr>
      <w:r>
        <w:rPr>
          <w:rFonts w:ascii="Calibri" w:hAnsi="Calibri"/>
        </w:rPr>
        <w:t>You may recall, the governor made his call for this extra session back on June 7. In it, he asked returning lawmakers to give him a bill with at least two provisions in it. One would create in</w:t>
      </w:r>
      <w:r w:rsidR="002060C4">
        <w:rPr>
          <w:rFonts w:ascii="Calibri" w:hAnsi="Calibri"/>
        </w:rPr>
        <w:t>s</w:t>
      </w:r>
      <w:r>
        <w:rPr>
          <w:rFonts w:ascii="Calibri" w:hAnsi="Calibri"/>
        </w:rPr>
        <w:t>pection regulations for those facilities that provide abortions in Missouri and another that would undo a new local law in St. Louis that relates to abortion.</w:t>
      </w:r>
    </w:p>
    <w:p w:rsidR="00C156A1" w:rsidRDefault="00C156A1" w:rsidP="00AB4FE4">
      <w:pPr>
        <w:spacing w:after="200" w:line="276" w:lineRule="auto"/>
        <w:jc w:val="both"/>
        <w:rPr>
          <w:rFonts w:ascii="Calibri" w:hAnsi="Calibri"/>
        </w:rPr>
      </w:pPr>
      <w:r>
        <w:rPr>
          <w:rFonts w:ascii="Calibri" w:hAnsi="Calibri"/>
        </w:rPr>
        <w:t xml:space="preserve">Missouri senators started the extra session on June 12 and sent </w:t>
      </w:r>
      <w:hyperlink r:id="rId9" w:history="1">
        <w:r w:rsidRPr="00C156A1">
          <w:rPr>
            <w:rStyle w:val="Hyperlink"/>
            <w:rFonts w:ascii="Calibri" w:hAnsi="Calibri"/>
          </w:rPr>
          <w:t>Senate Bill 5</w:t>
        </w:r>
      </w:hyperlink>
      <w:r>
        <w:rPr>
          <w:rFonts w:ascii="Calibri" w:hAnsi="Calibri"/>
        </w:rPr>
        <w:t xml:space="preserve"> to the Missouri House of Representatives early on June 15.</w:t>
      </w:r>
    </w:p>
    <w:p w:rsidR="002060C4" w:rsidRDefault="002060C4" w:rsidP="00AB4FE4">
      <w:pPr>
        <w:spacing w:after="200" w:line="276" w:lineRule="auto"/>
        <w:jc w:val="both"/>
        <w:rPr>
          <w:rFonts w:ascii="Calibri" w:hAnsi="Calibri"/>
        </w:rPr>
      </w:pPr>
      <w:r>
        <w:rPr>
          <w:rFonts w:ascii="Calibri" w:hAnsi="Calibri"/>
        </w:rPr>
        <w:t>Many Missouri senators have been quite vocal about not only this extra session, but the first session, which took place only two weeks after conclusion of the regular legislative session in mid-May.</w:t>
      </w:r>
    </w:p>
    <w:p w:rsidR="002060C4" w:rsidRDefault="002060C4" w:rsidP="00AB4FE4">
      <w:pPr>
        <w:spacing w:after="200" w:line="276" w:lineRule="auto"/>
        <w:jc w:val="both"/>
        <w:rPr>
          <w:rFonts w:ascii="Calibri" w:hAnsi="Calibri"/>
        </w:rPr>
      </w:pPr>
      <w:r>
        <w:rPr>
          <w:rFonts w:ascii="Calibri" w:hAnsi="Calibri"/>
        </w:rPr>
        <w:t>This includes Sen. Jill Schupp of Creve Coeur. She says she believes the Missouri Legislature is overstepping its bounds with the intention of the call for the current extra session…</w:t>
      </w:r>
    </w:p>
    <w:p w:rsidR="002060C4" w:rsidRPr="002060C4" w:rsidRDefault="002060C4" w:rsidP="002060C4">
      <w:pPr>
        <w:spacing w:after="200" w:line="276" w:lineRule="auto"/>
        <w:ind w:left="720"/>
        <w:jc w:val="both"/>
        <w:rPr>
          <w:rFonts w:ascii="Calibri" w:hAnsi="Calibri"/>
          <w:b/>
        </w:rPr>
      </w:pPr>
      <w:r w:rsidRPr="002060C4">
        <w:rPr>
          <w:rFonts w:ascii="Calibri" w:hAnsi="Calibri"/>
          <w:b/>
        </w:rPr>
        <w:t>Schupp 3 / Runs :</w:t>
      </w:r>
      <w:r w:rsidR="003D73BA">
        <w:rPr>
          <w:rFonts w:ascii="Calibri" w:hAnsi="Calibri"/>
          <w:b/>
        </w:rPr>
        <w:t>07</w:t>
      </w:r>
      <w:r w:rsidRPr="002060C4">
        <w:rPr>
          <w:rFonts w:ascii="Calibri" w:hAnsi="Calibri"/>
          <w:b/>
        </w:rPr>
        <w:t xml:space="preserve"> / OC: </w:t>
      </w:r>
      <w:r w:rsidR="003D73BA">
        <w:rPr>
          <w:rFonts w:ascii="Calibri" w:hAnsi="Calibri"/>
          <w:b/>
        </w:rPr>
        <w:t xml:space="preserve">and to </w:t>
      </w:r>
      <w:r w:rsidR="00CA698E">
        <w:rPr>
          <w:rFonts w:ascii="Calibri" w:hAnsi="Calibri"/>
          <w:b/>
        </w:rPr>
        <w:t>undermine.</w:t>
      </w:r>
    </w:p>
    <w:p w:rsidR="002060C4" w:rsidRPr="002060C4" w:rsidRDefault="002060C4" w:rsidP="00CA698E">
      <w:pPr>
        <w:spacing w:after="200" w:line="276" w:lineRule="auto"/>
        <w:ind w:left="720" w:right="720"/>
        <w:jc w:val="both"/>
        <w:rPr>
          <w:rFonts w:ascii="Calibri" w:hAnsi="Calibri"/>
          <w:i/>
        </w:rPr>
      </w:pPr>
      <w:r>
        <w:rPr>
          <w:rFonts w:ascii="Calibri" w:hAnsi="Calibri"/>
          <w:i/>
        </w:rPr>
        <w:t>“</w:t>
      </w:r>
      <w:r w:rsidR="003D73BA">
        <w:rPr>
          <w:rFonts w:ascii="Calibri" w:hAnsi="Calibri"/>
          <w:i/>
        </w:rPr>
        <w:t>Once again, t</w:t>
      </w:r>
      <w:r w:rsidR="00CA698E">
        <w:rPr>
          <w:rFonts w:ascii="Calibri" w:hAnsi="Calibri"/>
          <w:i/>
        </w:rPr>
        <w:t>he state Legislature sees it as its role and authority to overstep and to undermine.”</w:t>
      </w:r>
    </w:p>
    <w:p w:rsidR="002060C4" w:rsidRPr="00F52F2A" w:rsidRDefault="00980BAD" w:rsidP="00AB4FE4">
      <w:pPr>
        <w:spacing w:after="200" w:line="276" w:lineRule="auto"/>
        <w:jc w:val="both"/>
        <w:rPr>
          <w:rFonts w:ascii="Calibri" w:hAnsi="Calibri"/>
        </w:rPr>
      </w:pPr>
      <w:r>
        <w:rPr>
          <w:rFonts w:ascii="Calibri" w:hAnsi="Calibri"/>
        </w:rPr>
        <w:t xml:space="preserve">On Tuesday, the Missouri House of Representatives passed a </w:t>
      </w:r>
      <w:hyperlink r:id="rId10" w:history="1">
        <w:r w:rsidRPr="00980BAD">
          <w:rPr>
            <w:rStyle w:val="Hyperlink"/>
            <w:rFonts w:ascii="Calibri" w:hAnsi="Calibri"/>
          </w:rPr>
          <w:t>different version</w:t>
        </w:r>
      </w:hyperlink>
      <w:r>
        <w:rPr>
          <w:rFonts w:ascii="Calibri" w:hAnsi="Calibri"/>
        </w:rPr>
        <w:t xml:space="preserve"> of Senate Bill 5, which means the measure will </w:t>
      </w:r>
      <w:r w:rsidR="00D04E12">
        <w:rPr>
          <w:rFonts w:ascii="Calibri" w:hAnsi="Calibri"/>
        </w:rPr>
        <w:t xml:space="preserve">now </w:t>
      </w:r>
      <w:bookmarkStart w:id="0" w:name="_GoBack"/>
      <w:bookmarkEnd w:id="0"/>
      <w:r>
        <w:rPr>
          <w:rFonts w:ascii="Calibri" w:hAnsi="Calibri"/>
        </w:rPr>
        <w:t>return to the upper chamber next week.</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w:t>
      </w:r>
      <w:r w:rsidR="00330D6A" w:rsidRPr="00F52F2A">
        <w:rPr>
          <w:rFonts w:ascii="Calibri" w:hAnsi="Calibri"/>
        </w:rPr>
        <w:t xml:space="preserve">facing the Missouri Senate </w:t>
      </w:r>
      <w:r w:rsidR="00330D6A">
        <w:rPr>
          <w:rFonts w:ascii="Calibri" w:hAnsi="Calibri"/>
        </w:rPr>
        <w:t xml:space="preserve">— plus see a complete list of </w:t>
      </w:r>
      <w:hyperlink r:id="rId11" w:history="1">
        <w:r w:rsidR="00330D6A" w:rsidRPr="00330D6A">
          <w:rPr>
            <w:rStyle w:val="Hyperlink"/>
            <w:rFonts w:ascii="Calibri" w:hAnsi="Calibri"/>
          </w:rPr>
          <w:t>Truly Agreed to and Finally Passed</w:t>
        </w:r>
      </w:hyperlink>
      <w:r w:rsidR="00330D6A">
        <w:rPr>
          <w:rFonts w:ascii="Calibri" w:hAnsi="Calibri"/>
        </w:rPr>
        <w:t xml:space="preserve"> legislation — </w:t>
      </w:r>
      <w:r w:rsidRPr="00F52F2A">
        <w:rPr>
          <w:rFonts w:ascii="Calibri" w:hAnsi="Calibri"/>
        </w:rPr>
        <w:t xml:space="preserve">by visiting our website: </w:t>
      </w:r>
      <w:hyperlink r:id="rId12"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 xml:space="preserve">Reporting </w:t>
      </w:r>
      <w:r w:rsidR="00BD43E9">
        <w:rPr>
          <w:rFonts w:ascii="Calibri" w:hAnsi="Calibri"/>
        </w:rPr>
        <w:t>from</w:t>
      </w:r>
      <w:r w:rsidRPr="00F52F2A">
        <w:rPr>
          <w:rFonts w:ascii="Calibri" w:hAnsi="Calibri"/>
        </w:rPr>
        <w:t xml:space="preserve"> the </w:t>
      </w:r>
      <w:r w:rsidR="00BD43E9">
        <w:rPr>
          <w:rFonts w:ascii="Calibri" w:hAnsi="Calibri"/>
        </w:rPr>
        <w:t>State Capitol</w:t>
      </w:r>
      <w:r w:rsidRPr="00F52F2A">
        <w:rPr>
          <w:rFonts w:ascii="Calibri" w:hAnsi="Calibri"/>
        </w:rPr>
        <w:t>, I’m Dean Morgan.</w:t>
      </w:r>
    </w:p>
    <w:sectPr w:rsidR="00A13678" w:rsidRPr="00F52F2A" w:rsidSect="005448A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D04E12" w:rsidRPr="00D04E12">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D04E12" w:rsidRPr="00D04E12">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F2063"/>
    <w:rsid w:val="002060C4"/>
    <w:rsid w:val="00221992"/>
    <w:rsid w:val="0023021A"/>
    <w:rsid w:val="002C1345"/>
    <w:rsid w:val="002E7570"/>
    <w:rsid w:val="002F793F"/>
    <w:rsid w:val="00330D6A"/>
    <w:rsid w:val="003D73BA"/>
    <w:rsid w:val="00445DCB"/>
    <w:rsid w:val="005448AD"/>
    <w:rsid w:val="005E6A2A"/>
    <w:rsid w:val="00655B84"/>
    <w:rsid w:val="00681A33"/>
    <w:rsid w:val="006D14BF"/>
    <w:rsid w:val="006F2F9D"/>
    <w:rsid w:val="00760E60"/>
    <w:rsid w:val="00762B9A"/>
    <w:rsid w:val="00772D4F"/>
    <w:rsid w:val="008B7B4D"/>
    <w:rsid w:val="0090639E"/>
    <w:rsid w:val="00907C52"/>
    <w:rsid w:val="0092103B"/>
    <w:rsid w:val="009240F0"/>
    <w:rsid w:val="0092415D"/>
    <w:rsid w:val="00980BAD"/>
    <w:rsid w:val="009D32E7"/>
    <w:rsid w:val="009F3AB2"/>
    <w:rsid w:val="00A46459"/>
    <w:rsid w:val="00A53111"/>
    <w:rsid w:val="00A613B0"/>
    <w:rsid w:val="00AA366F"/>
    <w:rsid w:val="00AA6624"/>
    <w:rsid w:val="00AB4FE4"/>
    <w:rsid w:val="00B04D6F"/>
    <w:rsid w:val="00BA3FB0"/>
    <w:rsid w:val="00BC069C"/>
    <w:rsid w:val="00BD43E9"/>
    <w:rsid w:val="00C156A1"/>
    <w:rsid w:val="00CA698E"/>
    <w:rsid w:val="00CC6821"/>
    <w:rsid w:val="00CC7068"/>
    <w:rsid w:val="00CD5A04"/>
    <w:rsid w:val="00D04E12"/>
    <w:rsid w:val="00D1260F"/>
    <w:rsid w:val="00D15641"/>
    <w:rsid w:val="00DD46D5"/>
    <w:rsid w:val="00DE424B"/>
    <w:rsid w:val="00E35258"/>
    <w:rsid w:val="00EB1770"/>
    <w:rsid w:val="00EF2E7B"/>
    <w:rsid w:val="00F04F6B"/>
    <w:rsid w:val="00F52F2A"/>
    <w:rsid w:val="00F7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VET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enate.mo.gov/17info/BTS_Web/Bill.aspx?SessionType=R&amp;BillID=57611616" TargetMode="External"/><Relationship Id="rId12" Type="http://schemas.openxmlformats.org/officeDocument/2006/relationships/hyperlink" Target="http://www.senate.m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17info/BTS_Web/Bill.aspx?SessionType=R&amp;BillID=57095372" TargetMode="External"/><Relationship Id="rId11" Type="http://schemas.openxmlformats.org/officeDocument/2006/relationships/hyperlink" Target="http://www.senate.mo.gov/legislatio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senate.mo.gov/17info/BTS_Web/Summary.aspx?SessionType=S2&amp;SummaryID=57762606&amp;BillID=69407391" TargetMode="External"/><Relationship Id="rId4" Type="http://schemas.openxmlformats.org/officeDocument/2006/relationships/footnotes" Target="footnotes.xml"/><Relationship Id="rId9" Type="http://schemas.openxmlformats.org/officeDocument/2006/relationships/hyperlink" Target="http://www.senate.mo.gov/17info/BTS_Web/Bill.aspx?SessionType=S2&amp;BillID=6940739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21</cp:revision>
  <dcterms:created xsi:type="dcterms:W3CDTF">2017-06-19T13:32:00Z</dcterms:created>
  <dcterms:modified xsi:type="dcterms:W3CDTF">2017-06-21T15:53:00Z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