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BD43E9" w:rsidRDefault="00001502" w:rsidP="00001502">
      <w:pPr>
        <w:jc w:val="center"/>
        <w:rPr>
          <w:rFonts w:ascii="Calibri" w:hAnsi="Calibri"/>
          <w:sz w:val="28"/>
          <w:szCs w:val="28"/>
        </w:rPr>
      </w:pPr>
      <w:r w:rsidRPr="00BD43E9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EB1770" w:rsidRPr="00BD43E9">
        <w:rPr>
          <w:rFonts w:asciiTheme="majorHAnsi" w:hAnsiTheme="majorHAnsi"/>
          <w:b/>
          <w:i/>
          <w:color w:val="000099"/>
          <w:sz w:val="28"/>
          <w:szCs w:val="28"/>
        </w:rPr>
        <w:t>is Week in the Missouri Senate</w:t>
      </w:r>
      <w:r w:rsidR="00D1260F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t>:</w:t>
      </w:r>
      <w:r w:rsidR="00BD43E9" w:rsidRPr="00BD43E9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4956E9">
        <w:rPr>
          <w:rFonts w:asciiTheme="majorHAnsi" w:hAnsiTheme="majorHAnsi"/>
          <w:b/>
          <w:color w:val="000099"/>
          <w:sz w:val="28"/>
          <w:szCs w:val="28"/>
        </w:rPr>
        <w:t>SBs 237 and 45</w:t>
      </w:r>
      <w:r w:rsidR="00EB1770" w:rsidRPr="00BD43E9">
        <w:rPr>
          <w:rFonts w:asciiTheme="majorHAnsi" w:hAnsiTheme="majorHAnsi"/>
          <w:b/>
          <w:color w:val="000099"/>
          <w:sz w:val="28"/>
          <w:szCs w:val="28"/>
        </w:rPr>
        <w:br/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CD025B">
        <w:rPr>
          <w:rFonts w:ascii="Calibri" w:hAnsi="Calibri"/>
        </w:rPr>
        <w:t>more priority legislation for Missouri senators</w:t>
      </w:r>
      <w:r w:rsidR="0090639E" w:rsidRPr="00F52F2A">
        <w:rPr>
          <w:rFonts w:ascii="Calibri" w:hAnsi="Calibri"/>
        </w:rPr>
        <w:t>…</w:t>
      </w:r>
    </w:p>
    <w:p w:rsidR="00CD025B" w:rsidRPr="00C3583C" w:rsidRDefault="006E2914" w:rsidP="00C3583C">
      <w:pPr>
        <w:spacing w:after="200" w:line="276" w:lineRule="auto"/>
        <w:ind w:left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1</w:t>
      </w:r>
      <w:r w:rsidR="00C3583C" w:rsidRPr="00C3583C">
        <w:rPr>
          <w:rFonts w:ascii="Calibri" w:hAnsi="Calibri"/>
          <w:b/>
        </w:rPr>
        <w:t xml:space="preserve"> / Runs :03 / OC: </w:t>
      </w:r>
      <w:r>
        <w:rPr>
          <w:rFonts w:ascii="Calibri" w:hAnsi="Calibri"/>
          <w:b/>
        </w:rPr>
        <w:t>senator from Boone.</w:t>
      </w:r>
    </w:p>
    <w:p w:rsidR="00C3583C" w:rsidRPr="00C3583C" w:rsidRDefault="00C3583C" w:rsidP="00C3583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E2914">
        <w:rPr>
          <w:rFonts w:ascii="Calibri" w:hAnsi="Calibri"/>
          <w:i/>
        </w:rPr>
        <w:t>Senate Bill 237, senator from Boone….”</w:t>
      </w:r>
    </w:p>
    <w:p w:rsidR="00C3583C" w:rsidRDefault="00C3583C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week began with lengthy </w:t>
      </w:r>
      <w:r w:rsidR="009D0CD4">
        <w:rPr>
          <w:rFonts w:ascii="Calibri" w:hAnsi="Calibri"/>
        </w:rPr>
        <w:t>discussion</w:t>
      </w:r>
      <w:r>
        <w:rPr>
          <w:rFonts w:ascii="Calibri" w:hAnsi="Calibri"/>
        </w:rPr>
        <w:t xml:space="preserve"> o</w:t>
      </w:r>
      <w:r w:rsidR="009D0CD4">
        <w:rPr>
          <w:rFonts w:ascii="Calibri" w:hAnsi="Calibri"/>
        </w:rPr>
        <w:t>f</w:t>
      </w:r>
      <w:r>
        <w:rPr>
          <w:rFonts w:ascii="Calibri" w:hAnsi="Calibri"/>
        </w:rPr>
        <w:t xml:space="preserve"> </w:t>
      </w:r>
      <w:hyperlink r:id="rId6" w:history="1">
        <w:r w:rsidRPr="00C3583C">
          <w:rPr>
            <w:rStyle w:val="Hyperlink"/>
            <w:rFonts w:ascii="Calibri" w:hAnsi="Calibri"/>
          </w:rPr>
          <w:t>Senate Bill 237</w:t>
        </w:r>
      </w:hyperlink>
      <w:r>
        <w:rPr>
          <w:rFonts w:ascii="Calibri" w:hAnsi="Calibri"/>
        </w:rPr>
        <w:t>, a measure that would change the</w:t>
      </w:r>
      <w:r w:rsidRPr="00C3583C">
        <w:rPr>
          <w:rFonts w:ascii="Calibri" w:hAnsi="Calibri"/>
        </w:rPr>
        <w:t xml:space="preserve"> definitions of "employee" and "physician employee" in actions against health care providers for personal injury or death</w:t>
      </w:r>
      <w:r>
        <w:rPr>
          <w:rFonts w:ascii="Calibri" w:hAnsi="Calibri"/>
        </w:rPr>
        <w:t>.</w:t>
      </w:r>
    </w:p>
    <w:p w:rsidR="00C3583C" w:rsidRDefault="000C1E6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</w:t>
      </w:r>
      <w:r w:rsidR="000354F7">
        <w:rPr>
          <w:rFonts w:ascii="Calibri" w:hAnsi="Calibri"/>
        </w:rPr>
        <w:t xml:space="preserve"> —</w:t>
      </w:r>
      <w:r>
        <w:rPr>
          <w:rFonts w:ascii="Calibri" w:hAnsi="Calibri"/>
        </w:rPr>
        <w:t xml:space="preserve"> Sen. Caleb Rowden of Columbia</w:t>
      </w:r>
      <w:r w:rsidR="000354F7">
        <w:rPr>
          <w:rFonts w:ascii="Calibri" w:hAnsi="Calibri"/>
        </w:rPr>
        <w:t xml:space="preserve"> —</w:t>
      </w:r>
      <w:r>
        <w:rPr>
          <w:rFonts w:ascii="Calibri" w:hAnsi="Calibri"/>
        </w:rPr>
        <w:t xml:space="preserve"> tells his colleagues the term “physician employee” was defined, but not used</w:t>
      </w:r>
      <w:r w:rsidR="009D0CD4">
        <w:rPr>
          <w:rFonts w:ascii="Calibri" w:hAnsi="Calibri"/>
        </w:rPr>
        <w:t>,</w:t>
      </w:r>
      <w:r>
        <w:rPr>
          <w:rFonts w:ascii="Calibri" w:hAnsi="Calibri"/>
        </w:rPr>
        <w:t xml:space="preserve"> in the 2005 law. He says a</w:t>
      </w:r>
      <w:r w:rsidR="00BD695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judge picked up on this in </w:t>
      </w:r>
      <w:r w:rsidR="009D0CD4">
        <w:rPr>
          <w:rFonts w:ascii="Calibri" w:hAnsi="Calibri"/>
        </w:rPr>
        <w:t xml:space="preserve">a </w:t>
      </w:r>
      <w:r>
        <w:rPr>
          <w:rFonts w:ascii="Calibri" w:hAnsi="Calibri"/>
        </w:rPr>
        <w:t>2014 court decision…</w:t>
      </w:r>
    </w:p>
    <w:p w:rsidR="000C1E68" w:rsidRPr="000C1E68" w:rsidRDefault="000C1E68" w:rsidP="000C1E6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0C1E68">
        <w:rPr>
          <w:rFonts w:ascii="Calibri" w:hAnsi="Calibri"/>
          <w:b/>
        </w:rPr>
        <w:t xml:space="preserve">Rowden </w:t>
      </w:r>
      <w:r w:rsidR="00407187">
        <w:rPr>
          <w:rFonts w:ascii="Calibri" w:hAnsi="Calibri"/>
          <w:b/>
        </w:rPr>
        <w:t>1</w:t>
      </w:r>
      <w:r w:rsidRPr="000C1E68">
        <w:rPr>
          <w:rFonts w:ascii="Calibri" w:hAnsi="Calibri"/>
          <w:b/>
        </w:rPr>
        <w:t xml:space="preserve"> / Runs :12 / OC: </w:t>
      </w:r>
      <w:r w:rsidR="00657F81">
        <w:rPr>
          <w:rFonts w:ascii="Calibri" w:hAnsi="Calibri"/>
          <w:b/>
        </w:rPr>
        <w:t>actions of non-employees.</w:t>
      </w:r>
    </w:p>
    <w:p w:rsidR="000C1E68" w:rsidRPr="000C1E68" w:rsidRDefault="000C1E68" w:rsidP="000C1E68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657F81">
        <w:rPr>
          <w:rFonts w:ascii="Calibri" w:hAnsi="Calibri"/>
          <w:i/>
        </w:rPr>
        <w:t>And, the court decided to use that definitional discrepancy to apply a significantly broader standard for imposing liability for the actions of non-employees.”</w:t>
      </w:r>
    </w:p>
    <w:p w:rsidR="000C1E68" w:rsidRDefault="00AF6E5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discussion, Sen. Jill Schupp of Creve Coeur mentioned she disagrees with the sponsor’s assessment of the bill…</w:t>
      </w:r>
    </w:p>
    <w:p w:rsidR="00AF6E50" w:rsidRPr="00AF6E50" w:rsidRDefault="00AF6E50" w:rsidP="00AF6E50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AF6E50">
        <w:rPr>
          <w:rFonts w:ascii="Calibri" w:hAnsi="Calibri"/>
          <w:b/>
        </w:rPr>
        <w:t xml:space="preserve">Schupp </w:t>
      </w:r>
      <w:r w:rsidR="00407187">
        <w:rPr>
          <w:rFonts w:ascii="Calibri" w:hAnsi="Calibri"/>
          <w:b/>
        </w:rPr>
        <w:t>2</w:t>
      </w:r>
      <w:r w:rsidRPr="00AF6E50">
        <w:rPr>
          <w:rFonts w:ascii="Calibri" w:hAnsi="Calibri"/>
          <w:b/>
        </w:rPr>
        <w:t xml:space="preserve"> / Runs :07 / OC: </w:t>
      </w:r>
      <w:r w:rsidR="00657F81">
        <w:rPr>
          <w:rFonts w:ascii="Calibri" w:hAnsi="Calibri"/>
          <w:b/>
        </w:rPr>
        <w:t>of that hospital.</w:t>
      </w:r>
    </w:p>
    <w:p w:rsidR="00AF6E50" w:rsidRPr="00AF6E50" w:rsidRDefault="00657F81" w:rsidP="00AF6E5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“I think you go in with a presumption that the people who are working are employees of that hospital.”</w:t>
      </w:r>
    </w:p>
    <w:p w:rsidR="00AF6E50" w:rsidRDefault="00AF6E5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senators gave preliminary approval to Senate Bill 237 on Monday night</w:t>
      </w:r>
      <w:r w:rsidR="00954E34">
        <w:rPr>
          <w:rFonts w:ascii="Calibri" w:hAnsi="Calibri"/>
        </w:rPr>
        <w:t xml:space="preserve">. On Thursday morning, a </w:t>
      </w:r>
      <w:r w:rsidR="003D08B4">
        <w:rPr>
          <w:rFonts w:ascii="Calibri" w:hAnsi="Calibri"/>
        </w:rPr>
        <w:t>25-seven</w:t>
      </w:r>
      <w:r w:rsidR="00954E34">
        <w:rPr>
          <w:rFonts w:ascii="Calibri" w:hAnsi="Calibri"/>
        </w:rPr>
        <w:t xml:space="preserve"> vote sent the proposal to the Missouri House of Representatives</w:t>
      </w:r>
      <w:r>
        <w:rPr>
          <w:rFonts w:ascii="Calibri" w:hAnsi="Calibri"/>
        </w:rPr>
        <w:t>…</w:t>
      </w:r>
    </w:p>
    <w:p w:rsidR="00BD6956" w:rsidRPr="00EB169E" w:rsidRDefault="00EB169E" w:rsidP="00EB169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B169E">
        <w:rPr>
          <w:rFonts w:ascii="Calibri" w:hAnsi="Calibri"/>
          <w:b/>
        </w:rPr>
        <w:t xml:space="preserve">Nat Snd </w:t>
      </w:r>
      <w:r w:rsidR="00407187">
        <w:rPr>
          <w:rFonts w:ascii="Calibri" w:hAnsi="Calibri"/>
          <w:b/>
        </w:rPr>
        <w:t>2</w:t>
      </w:r>
      <w:r w:rsidRPr="00EB169E">
        <w:rPr>
          <w:rFonts w:ascii="Calibri" w:hAnsi="Calibri"/>
          <w:b/>
        </w:rPr>
        <w:t xml:space="preserve"> / Runs :0</w:t>
      </w:r>
      <w:r w:rsidR="00407187">
        <w:rPr>
          <w:rFonts w:ascii="Calibri" w:hAnsi="Calibri"/>
          <w:b/>
        </w:rPr>
        <w:t>3</w:t>
      </w:r>
      <w:r w:rsidRPr="00EB169E">
        <w:rPr>
          <w:rFonts w:ascii="Calibri" w:hAnsi="Calibri"/>
          <w:b/>
        </w:rPr>
        <w:t xml:space="preserve"> / OC: </w:t>
      </w:r>
      <w:r w:rsidR="004311E1">
        <w:rPr>
          <w:rFonts w:ascii="Calibri" w:hAnsi="Calibri"/>
          <w:b/>
        </w:rPr>
        <w:t>of the opinion</w:t>
      </w:r>
      <w:r w:rsidR="00407187">
        <w:rPr>
          <w:rFonts w:ascii="Calibri" w:hAnsi="Calibri"/>
          <w:b/>
        </w:rPr>
        <w:t>.</w:t>
      </w:r>
    </w:p>
    <w:p w:rsidR="00EB169E" w:rsidRPr="00EB169E" w:rsidRDefault="00EB169E" w:rsidP="00EB169E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07187">
        <w:rPr>
          <w:rFonts w:ascii="Calibri" w:hAnsi="Calibri"/>
          <w:i/>
        </w:rPr>
        <w:t>Forty-five be taken up for perfection. As many are</w:t>
      </w:r>
      <w:r w:rsidR="004311E1">
        <w:rPr>
          <w:rFonts w:ascii="Calibri" w:hAnsi="Calibri"/>
          <w:i/>
        </w:rPr>
        <w:t xml:space="preserve"> of the opinion</w:t>
      </w:r>
      <w:r w:rsidR="00407187">
        <w:rPr>
          <w:rFonts w:ascii="Calibri" w:hAnsi="Calibri"/>
          <w:i/>
        </w:rPr>
        <w:t>….”</w:t>
      </w:r>
    </w:p>
    <w:p w:rsidR="00EB169E" w:rsidRDefault="00EB169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Tuesday </w:t>
      </w:r>
      <w:r w:rsidR="00584994">
        <w:rPr>
          <w:rFonts w:ascii="Calibri" w:hAnsi="Calibri"/>
        </w:rPr>
        <w:t xml:space="preserve">afternoon </w:t>
      </w:r>
      <w:r>
        <w:rPr>
          <w:rFonts w:ascii="Calibri" w:hAnsi="Calibri"/>
        </w:rPr>
        <w:t xml:space="preserve">saw discussion begin on </w:t>
      </w:r>
      <w:hyperlink r:id="rId7" w:history="1">
        <w:r w:rsidRPr="00EB169E">
          <w:rPr>
            <w:rStyle w:val="Hyperlink"/>
            <w:rFonts w:ascii="Calibri" w:hAnsi="Calibri"/>
          </w:rPr>
          <w:t>Senate Bill 45</w:t>
        </w:r>
      </w:hyperlink>
      <w:r>
        <w:rPr>
          <w:rFonts w:ascii="Calibri" w:hAnsi="Calibri"/>
        </w:rPr>
        <w:t>, legislation that would m</w:t>
      </w:r>
      <w:r w:rsidRPr="00EB169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EB169E">
        <w:rPr>
          <w:rFonts w:ascii="Calibri" w:hAnsi="Calibri"/>
        </w:rPr>
        <w:t xml:space="preserve"> laws regarding arbitration agreements between employers and at-will employees</w:t>
      </w:r>
      <w:r>
        <w:rPr>
          <w:rFonts w:ascii="Calibri" w:hAnsi="Calibri"/>
        </w:rPr>
        <w:t>.</w:t>
      </w:r>
    </w:p>
    <w:p w:rsidR="00EB169E" w:rsidRDefault="00EB169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Gary Romine of Farmington is the sponsor. He tells his colleagues Missouri adopted the federal version of arbitration in 1980…</w:t>
      </w:r>
    </w:p>
    <w:p w:rsidR="00EB169E" w:rsidRPr="00EB169E" w:rsidRDefault="00EB169E" w:rsidP="00EB169E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EB169E">
        <w:rPr>
          <w:rFonts w:ascii="Calibri" w:hAnsi="Calibri"/>
          <w:b/>
        </w:rPr>
        <w:t xml:space="preserve">Romine </w:t>
      </w:r>
      <w:r w:rsidR="0098031C">
        <w:rPr>
          <w:rFonts w:ascii="Calibri" w:hAnsi="Calibri"/>
          <w:b/>
        </w:rPr>
        <w:t>3</w:t>
      </w:r>
      <w:r w:rsidRPr="00EB169E">
        <w:rPr>
          <w:rFonts w:ascii="Calibri" w:hAnsi="Calibri"/>
          <w:b/>
        </w:rPr>
        <w:t xml:space="preserve"> / Runs :10 / OC: </w:t>
      </w:r>
      <w:r w:rsidR="006F3A02">
        <w:rPr>
          <w:rFonts w:ascii="Calibri" w:hAnsi="Calibri"/>
          <w:b/>
        </w:rPr>
        <w:t>an arbitration process.</w:t>
      </w:r>
    </w:p>
    <w:p w:rsidR="00EB169E" w:rsidRPr="00EB169E" w:rsidRDefault="00EB169E" w:rsidP="00EB169E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“</w:t>
      </w:r>
      <w:r w:rsidR="000F7282">
        <w:rPr>
          <w:rFonts w:ascii="Calibri" w:hAnsi="Calibri"/>
          <w:i/>
        </w:rPr>
        <w:t>What this allows is f</w:t>
      </w:r>
      <w:bookmarkStart w:id="0" w:name="_GoBack"/>
      <w:bookmarkEnd w:id="0"/>
      <w:r w:rsidR="00D63090">
        <w:rPr>
          <w:rFonts w:ascii="Calibri" w:hAnsi="Calibri"/>
          <w:i/>
        </w:rPr>
        <w:t>or the business and the employee to come to an agreement that any employment resolution, or any employment controversies, be dealt with during an arbitration process.”</w:t>
      </w:r>
    </w:p>
    <w:p w:rsidR="00EB169E" w:rsidRDefault="00FD41D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Scott Sifton of Affton adds he understands why this bill was drafted…</w:t>
      </w:r>
    </w:p>
    <w:p w:rsidR="00FD41D4" w:rsidRPr="00FD41D4" w:rsidRDefault="00FD41D4" w:rsidP="00FD41D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FD41D4">
        <w:rPr>
          <w:rFonts w:ascii="Calibri" w:hAnsi="Calibri"/>
          <w:b/>
        </w:rPr>
        <w:t xml:space="preserve">Sifton </w:t>
      </w:r>
      <w:r w:rsidR="0098031C">
        <w:rPr>
          <w:rFonts w:ascii="Calibri" w:hAnsi="Calibri"/>
          <w:b/>
        </w:rPr>
        <w:t>4</w:t>
      </w:r>
      <w:r w:rsidRPr="00FD41D4">
        <w:rPr>
          <w:rFonts w:ascii="Calibri" w:hAnsi="Calibri"/>
          <w:b/>
        </w:rPr>
        <w:t xml:space="preserve"> / Runs :10 / OC: </w:t>
      </w:r>
      <w:r w:rsidR="00326082">
        <w:rPr>
          <w:rFonts w:ascii="Calibri" w:hAnsi="Calibri"/>
          <w:b/>
        </w:rPr>
        <w:t>of their bargain.</w:t>
      </w:r>
    </w:p>
    <w:p w:rsidR="00FD41D4" w:rsidRPr="00FD41D4" w:rsidRDefault="00FD41D4" w:rsidP="00FD41D4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26082">
        <w:rPr>
          <w:rFonts w:ascii="Calibri" w:hAnsi="Calibri"/>
          <w:i/>
        </w:rPr>
        <w:t>And, I think that’s part of the concern that motivates the bill, senator. The concern is that you might have arbitration agreements — but if a trial judge is not willing to enforce them, arguably, the employer doesn’t have the benefit of their bargain.”</w:t>
      </w:r>
    </w:p>
    <w:p w:rsidR="00FD41D4" w:rsidRDefault="002104B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On Wednesday evening</w:t>
      </w:r>
      <w:r w:rsidR="00FD41D4">
        <w:rPr>
          <w:rFonts w:ascii="Calibri" w:hAnsi="Calibri"/>
        </w:rPr>
        <w:t>…</w:t>
      </w:r>
    </w:p>
    <w:p w:rsidR="002104B4" w:rsidRPr="002104B4" w:rsidRDefault="002104B4" w:rsidP="002104B4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2104B4">
        <w:rPr>
          <w:rFonts w:ascii="Calibri" w:hAnsi="Calibri"/>
          <w:b/>
        </w:rPr>
        <w:t xml:space="preserve">Nat Snd </w:t>
      </w:r>
      <w:r w:rsidR="0098031C">
        <w:rPr>
          <w:rFonts w:ascii="Calibri" w:hAnsi="Calibri"/>
          <w:b/>
        </w:rPr>
        <w:t>3</w:t>
      </w:r>
      <w:r w:rsidRPr="002104B4">
        <w:rPr>
          <w:rFonts w:ascii="Calibri" w:hAnsi="Calibri"/>
          <w:b/>
        </w:rPr>
        <w:t xml:space="preserve"> / Runs :03 / OC: </w:t>
      </w:r>
      <w:r w:rsidR="0098031C">
        <w:rPr>
          <w:rFonts w:ascii="Calibri" w:hAnsi="Calibri"/>
          <w:b/>
        </w:rPr>
        <w:t>Senate Bill 45.</w:t>
      </w:r>
    </w:p>
    <w:p w:rsidR="002104B4" w:rsidRPr="002104B4" w:rsidRDefault="002104B4" w:rsidP="002104B4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8031C">
        <w:rPr>
          <w:rFonts w:ascii="Calibri" w:hAnsi="Calibri"/>
          <w:i/>
        </w:rPr>
        <w:t>Further discussion on Senate Bill 45.”</w:t>
      </w:r>
    </w:p>
    <w:p w:rsidR="002104B4" w:rsidRDefault="00895CF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Romine closed on his measure…</w:t>
      </w:r>
    </w:p>
    <w:p w:rsidR="00895CF8" w:rsidRPr="00895CF8" w:rsidRDefault="00895CF8" w:rsidP="00895CF8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895CF8">
        <w:rPr>
          <w:rFonts w:ascii="Calibri" w:hAnsi="Calibri"/>
          <w:b/>
        </w:rPr>
        <w:t xml:space="preserve">Romine </w:t>
      </w:r>
      <w:r w:rsidR="0098031C">
        <w:rPr>
          <w:rFonts w:ascii="Calibri" w:hAnsi="Calibri"/>
          <w:b/>
        </w:rPr>
        <w:t>5</w:t>
      </w:r>
      <w:r w:rsidRPr="00895CF8">
        <w:rPr>
          <w:rFonts w:ascii="Calibri" w:hAnsi="Calibri"/>
          <w:b/>
        </w:rPr>
        <w:t xml:space="preserve"> / Runs :08 / OC: </w:t>
      </w:r>
      <w:r w:rsidR="00103D3A">
        <w:rPr>
          <w:rFonts w:ascii="Calibri" w:hAnsi="Calibri"/>
          <w:b/>
        </w:rPr>
        <w:t>day in court.</w:t>
      </w:r>
    </w:p>
    <w:p w:rsidR="00895CF8" w:rsidRPr="00895CF8" w:rsidRDefault="00895CF8" w:rsidP="00895CF8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03D3A">
        <w:rPr>
          <w:rFonts w:ascii="Calibri" w:hAnsi="Calibri"/>
          <w:i/>
        </w:rPr>
        <w:t>The arbitration process is a very serious process to make sure it does give the employee and the employer their day in court.”</w:t>
      </w:r>
    </w:p>
    <w:p w:rsidR="00895CF8" w:rsidRDefault="00DA0A4A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the final minutes of discussion, Sen. Jason Holsman of Kansas City said he believes in the right to a trial by jury…</w:t>
      </w:r>
    </w:p>
    <w:p w:rsidR="00DA0A4A" w:rsidRPr="00DA0A4A" w:rsidRDefault="00DA0A4A" w:rsidP="00DA0A4A">
      <w:pPr>
        <w:spacing w:after="200" w:line="276" w:lineRule="auto"/>
        <w:ind w:left="720"/>
        <w:jc w:val="both"/>
        <w:rPr>
          <w:rFonts w:ascii="Calibri" w:hAnsi="Calibri"/>
          <w:b/>
        </w:rPr>
      </w:pPr>
      <w:r w:rsidRPr="00DA0A4A">
        <w:rPr>
          <w:rFonts w:ascii="Calibri" w:hAnsi="Calibri"/>
          <w:b/>
        </w:rPr>
        <w:t xml:space="preserve">Holsman </w:t>
      </w:r>
      <w:r w:rsidR="0098031C">
        <w:rPr>
          <w:rFonts w:ascii="Calibri" w:hAnsi="Calibri"/>
          <w:b/>
        </w:rPr>
        <w:t>6</w:t>
      </w:r>
      <w:r w:rsidRPr="00DA0A4A">
        <w:rPr>
          <w:rFonts w:ascii="Calibri" w:hAnsi="Calibri"/>
          <w:b/>
        </w:rPr>
        <w:t xml:space="preserve"> / Runs :12 / OC: </w:t>
      </w:r>
      <w:r w:rsidR="00CC411C">
        <w:rPr>
          <w:rFonts w:ascii="Calibri" w:hAnsi="Calibri"/>
          <w:b/>
        </w:rPr>
        <w:t>a constitutional right.</w:t>
      </w:r>
    </w:p>
    <w:p w:rsidR="00DA0A4A" w:rsidRPr="00DA0A4A" w:rsidRDefault="00DA0A4A" w:rsidP="00DA0A4A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C411C">
        <w:rPr>
          <w:rFonts w:ascii="Calibri" w:hAnsi="Calibri"/>
          <w:i/>
        </w:rPr>
        <w:t>At the same time, we also can’t just blindly accept all things that are good for them, when it takes away what I believe to be a fundamental right — a constitutional right.”</w:t>
      </w:r>
    </w:p>
    <w:p w:rsidR="00DA0A4A" w:rsidRDefault="001E372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Senate Bill 45 then received preliminary Missouri Senate approval.</w:t>
      </w:r>
      <w:r w:rsidR="00954E34">
        <w:rPr>
          <w:rFonts w:ascii="Calibri" w:hAnsi="Calibri"/>
        </w:rPr>
        <w:t xml:space="preserve"> It still needs another vote before it could go to the Missouri House of Repres</w:t>
      </w:r>
      <w:r w:rsidR="009F5C45">
        <w:rPr>
          <w:rFonts w:ascii="Calibri" w:hAnsi="Calibri"/>
        </w:rPr>
        <w:t>entatives for its consideration.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8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Reporting </w:t>
      </w:r>
      <w:r w:rsidR="00BD43E9">
        <w:rPr>
          <w:rFonts w:ascii="Calibri" w:hAnsi="Calibri"/>
        </w:rPr>
        <w:t>from</w:t>
      </w:r>
      <w:r w:rsidRPr="00F52F2A">
        <w:rPr>
          <w:rFonts w:ascii="Calibri" w:hAnsi="Calibri"/>
        </w:rPr>
        <w:t xml:space="preserve"> the </w:t>
      </w:r>
      <w:r w:rsidR="00BD43E9">
        <w:rPr>
          <w:rFonts w:ascii="Calibri" w:hAnsi="Calibri"/>
        </w:rPr>
        <w:t>State Capitol</w:t>
      </w:r>
      <w:r w:rsidRPr="00F52F2A">
        <w:rPr>
          <w:rFonts w:ascii="Calibri" w:hAnsi="Calibri"/>
        </w:rPr>
        <w:t>, I’m Dean Morgan.</w:t>
      </w:r>
    </w:p>
    <w:sectPr w:rsidR="00A13678" w:rsidRPr="00F52F2A" w:rsidSect="005448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F7282" w:rsidRPr="000F7282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F7282" w:rsidRPr="000F7282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354F7"/>
    <w:rsid w:val="000C1E68"/>
    <w:rsid w:val="000C58A6"/>
    <w:rsid w:val="000F7282"/>
    <w:rsid w:val="00103D3A"/>
    <w:rsid w:val="001E3729"/>
    <w:rsid w:val="001E4D8F"/>
    <w:rsid w:val="002104B4"/>
    <w:rsid w:val="00221992"/>
    <w:rsid w:val="0023021A"/>
    <w:rsid w:val="002A32B0"/>
    <w:rsid w:val="002F793F"/>
    <w:rsid w:val="00326082"/>
    <w:rsid w:val="003B3D70"/>
    <w:rsid w:val="003D08B4"/>
    <w:rsid w:val="00407187"/>
    <w:rsid w:val="004311E1"/>
    <w:rsid w:val="00445DCB"/>
    <w:rsid w:val="004956E9"/>
    <w:rsid w:val="004A3D68"/>
    <w:rsid w:val="005448AD"/>
    <w:rsid w:val="00584994"/>
    <w:rsid w:val="005E6A2A"/>
    <w:rsid w:val="00655B84"/>
    <w:rsid w:val="00657F81"/>
    <w:rsid w:val="00681A33"/>
    <w:rsid w:val="006D14BF"/>
    <w:rsid w:val="006E2914"/>
    <w:rsid w:val="006F2F9D"/>
    <w:rsid w:val="006F3A02"/>
    <w:rsid w:val="00772D4F"/>
    <w:rsid w:val="00862625"/>
    <w:rsid w:val="00895CF8"/>
    <w:rsid w:val="008B7B4D"/>
    <w:rsid w:val="0090639E"/>
    <w:rsid w:val="0092103B"/>
    <w:rsid w:val="00954E34"/>
    <w:rsid w:val="0098031C"/>
    <w:rsid w:val="009D0CD4"/>
    <w:rsid w:val="009F3AB2"/>
    <w:rsid w:val="009F5C45"/>
    <w:rsid w:val="00A17066"/>
    <w:rsid w:val="00A46459"/>
    <w:rsid w:val="00A53111"/>
    <w:rsid w:val="00A613B0"/>
    <w:rsid w:val="00AA6624"/>
    <w:rsid w:val="00AB4FE4"/>
    <w:rsid w:val="00AF6E50"/>
    <w:rsid w:val="00B04D6F"/>
    <w:rsid w:val="00BA3FB0"/>
    <w:rsid w:val="00BC069C"/>
    <w:rsid w:val="00BD43E9"/>
    <w:rsid w:val="00BD6956"/>
    <w:rsid w:val="00C3583C"/>
    <w:rsid w:val="00CB259F"/>
    <w:rsid w:val="00CC411C"/>
    <w:rsid w:val="00CC6821"/>
    <w:rsid w:val="00CC7068"/>
    <w:rsid w:val="00CD025B"/>
    <w:rsid w:val="00CD5A04"/>
    <w:rsid w:val="00D1260F"/>
    <w:rsid w:val="00D15641"/>
    <w:rsid w:val="00D63090"/>
    <w:rsid w:val="00DA0A4A"/>
    <w:rsid w:val="00DA789D"/>
    <w:rsid w:val="00DD46D5"/>
    <w:rsid w:val="00E35258"/>
    <w:rsid w:val="00E53A11"/>
    <w:rsid w:val="00EB169E"/>
    <w:rsid w:val="00EB1770"/>
    <w:rsid w:val="00EF2E7B"/>
    <w:rsid w:val="00F52F2A"/>
    <w:rsid w:val="00F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B169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17info/bts_web/Bill.aspx?SessionType=R&amp;BillID=5709537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57741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39</cp:revision>
  <dcterms:created xsi:type="dcterms:W3CDTF">2017-02-13T15:38:00Z</dcterms:created>
  <dcterms:modified xsi:type="dcterms:W3CDTF">2017-02-17T16:43:00Z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