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810AC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13, 1807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39133D">
        <w:rPr>
          <w:rFonts w:asciiTheme="minorHAnsi" w:hAnsiTheme="minorHAnsi"/>
        </w:rPr>
        <w:t>May 13, 1807, the day Missouri’s territorial Legislature passed an act relating to divorce and alimony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B26F8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Missouri had been a part of the Louisiana Purchase for four years, at this time, and 14 years from becoming a state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Page 90 of the territorial laws allowed for a jury trial, if one is requested by either party of the suit.</w:t>
      </w:r>
    </w:p>
    <w:p w:rsidR="00B26F81" w:rsidRDefault="00B26F81" w:rsidP="00456E6C">
      <w:pPr>
        <w:jc w:val="both"/>
        <w:rPr>
          <w:rFonts w:asciiTheme="minorHAnsi" w:hAnsiTheme="minorHAnsi"/>
        </w:rPr>
      </w:pPr>
    </w:p>
    <w:p w:rsidR="00B26F81" w:rsidRDefault="0030035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By 1825, state statute gave circuit courts jurisdiction over divorce and alimony proceedings. This would be upheld in future revisions throughout the years.</w:t>
      </w:r>
    </w:p>
    <w:p w:rsidR="00300355" w:rsidRDefault="00300355" w:rsidP="00456E6C">
      <w:pPr>
        <w:jc w:val="both"/>
        <w:rPr>
          <w:rFonts w:asciiTheme="minorHAnsi" w:hAnsiTheme="minorHAnsi"/>
        </w:rPr>
      </w:pPr>
    </w:p>
    <w:p w:rsidR="00300355" w:rsidRDefault="0030035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several years following Missouri becoming a state, </w:t>
      </w:r>
      <w:r w:rsidR="004E4D59">
        <w:rPr>
          <w:rFonts w:asciiTheme="minorHAnsi" w:hAnsiTheme="minorHAnsi"/>
        </w:rPr>
        <w:t>the Missouri General Assembly had the final say in divorces in our state. On a side note, if you think there a lot of divorces now, the Legislature signed off on 53 divorces in 1849.</w:t>
      </w:r>
    </w:p>
    <w:p w:rsidR="004E4D59" w:rsidRDefault="004E4D59" w:rsidP="00456E6C">
      <w:pPr>
        <w:jc w:val="both"/>
        <w:rPr>
          <w:rFonts w:asciiTheme="minorHAnsi" w:hAnsiTheme="minorHAnsi"/>
        </w:rPr>
      </w:pPr>
    </w:p>
    <w:p w:rsidR="004E4D59" w:rsidRPr="00B6707F" w:rsidRDefault="004E4D5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Today, an entire section of state statute relates to divorce and alimony.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4E4D5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13, 1807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first laws governing divorce in the Show-Me State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4E4D59" w:rsidRDefault="004E4D59" w:rsidP="00456E6C">
      <w:pPr>
        <w:jc w:val="both"/>
        <w:rPr>
          <w:rFonts w:ascii="Calibri" w:hAnsi="Calibri"/>
        </w:rPr>
      </w:pPr>
    </w:p>
    <w:p w:rsidR="004E4D59" w:rsidRDefault="004E4D59" w:rsidP="00456E6C">
      <w:pPr>
        <w:jc w:val="both"/>
        <w:rPr>
          <w:rFonts w:ascii="Calibri" w:hAnsi="Calibri"/>
        </w:rPr>
      </w:pPr>
    </w:p>
    <w:p w:rsidR="004E4D59" w:rsidRDefault="004E4D59" w:rsidP="00456E6C">
      <w:pPr>
        <w:jc w:val="both"/>
        <w:rPr>
          <w:rFonts w:ascii="Calibri" w:hAnsi="Calibri"/>
        </w:rPr>
      </w:pPr>
    </w:p>
    <w:p w:rsidR="004E4D59" w:rsidRDefault="004E4D59" w:rsidP="00456E6C">
      <w:pPr>
        <w:jc w:val="both"/>
        <w:rPr>
          <w:rFonts w:ascii="Calibri" w:hAnsi="Calibri"/>
        </w:rPr>
      </w:pPr>
    </w:p>
    <w:p w:rsidR="004E4D59" w:rsidRDefault="004E4D59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B26F81" w:rsidRPr="00B26F81">
        <w:rPr>
          <w:rFonts w:ascii="Calibri" w:hAnsi="Calibri"/>
          <w:i/>
        </w:rPr>
        <w:t>Reports of Cases Determined in the Supreme Court of the State of Missouri</w:t>
      </w:r>
      <w:r w:rsidR="00B26F81">
        <w:rPr>
          <w:rFonts w:ascii="Calibri" w:hAnsi="Calibri"/>
        </w:rPr>
        <w:t xml:space="preserve">; </w:t>
      </w:r>
      <w:r w:rsidR="00B26F81" w:rsidRPr="00B26F81">
        <w:rPr>
          <w:rFonts w:ascii="Calibri" w:hAnsi="Calibri"/>
          <w:i/>
        </w:rPr>
        <w:t>Missouri Territorial Laws, First Edition</w:t>
      </w:r>
      <w:r w:rsidR="00B26F81">
        <w:rPr>
          <w:rFonts w:ascii="Calibri" w:hAnsi="Calibri"/>
        </w:rPr>
        <w:t>, p. 90</w:t>
      </w:r>
      <w:r w:rsidR="00300355">
        <w:rPr>
          <w:rFonts w:ascii="Calibri" w:hAnsi="Calibri"/>
        </w:rPr>
        <w:t xml:space="preserve">; </w:t>
      </w:r>
      <w:r w:rsidR="00300355" w:rsidRPr="00300355">
        <w:rPr>
          <w:rFonts w:ascii="Calibri" w:hAnsi="Calibri"/>
          <w:i/>
        </w:rPr>
        <w:t>Missouri Revised Statutes of 1825</w:t>
      </w:r>
      <w:r w:rsidR="00300355">
        <w:rPr>
          <w:rFonts w:ascii="Calibri" w:hAnsi="Calibri"/>
        </w:rPr>
        <w:t xml:space="preserve">, p. 330; </w:t>
      </w:r>
      <w:r w:rsidR="004E4D59">
        <w:rPr>
          <w:rFonts w:ascii="Calibri" w:hAnsi="Calibri"/>
        </w:rPr>
        <w:t xml:space="preserve">Missouri Senate Journal; </w:t>
      </w:r>
      <w:r w:rsidR="004E4D59" w:rsidRPr="004E4D59">
        <w:rPr>
          <w:rFonts w:ascii="Calibri" w:hAnsi="Calibri"/>
          <w:i/>
        </w:rPr>
        <w:t>Missouri Revised Statutes of 2016</w:t>
      </w:r>
      <w:r w:rsidR="004E4D59">
        <w:rPr>
          <w:rFonts w:ascii="Calibri" w:hAnsi="Calibri"/>
        </w:rPr>
        <w:t>, Section 452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E4D5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4E4D5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355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33D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4D59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ACB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6F81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2017-10-03T19:08:00Z</dcterms:created>
  <dcterms:modified xsi:type="dcterms:W3CDTF">2017-10-03T19:36:00Z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