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1C267B">
        <w:rPr>
          <w:rFonts w:asciiTheme="majorHAnsi" w:hAnsiTheme="majorHAnsi"/>
          <w:b/>
          <w:color w:val="000099"/>
          <w:sz w:val="28"/>
          <w:szCs w:val="28"/>
        </w:rPr>
        <w:t>SB 160</w:t>
      </w:r>
    </w:p>
    <w:p w:rsidR="00C52AD9" w:rsidRDefault="00DD6F79">
      <w:pPr>
        <w:rPr>
          <w:rFonts w:ascii="Calibri" w:hAnsi="Calibri"/>
        </w:rPr>
      </w:pPr>
      <w:r>
        <w:rPr>
          <w:rFonts w:ascii="Calibri" w:hAnsi="Calibri"/>
        </w:rPr>
        <w:t>New guidelines for foster children and foster families are on-the-books in the Show-Me State.</w:t>
      </w:r>
    </w:p>
    <w:p w:rsidR="00DD6F79" w:rsidRDefault="00D27656" w:rsidP="00DD6F79">
      <w:pPr>
        <w:rPr>
          <w:rFonts w:ascii="Calibri" w:hAnsi="Calibri"/>
        </w:rPr>
      </w:pPr>
      <w:hyperlink r:id="rId5" w:history="1">
        <w:r w:rsidR="00DD6F79" w:rsidRPr="00B65C4C">
          <w:rPr>
            <w:rStyle w:val="Hyperlink"/>
            <w:rFonts w:ascii="Calibri" w:hAnsi="Calibri"/>
          </w:rPr>
          <w:t>Senate Bill 160</w:t>
        </w:r>
      </w:hyperlink>
      <w:r w:rsidR="00DD6F79">
        <w:rPr>
          <w:rFonts w:ascii="Calibri" w:hAnsi="Calibri"/>
        </w:rPr>
        <w:t xml:space="preserve"> m</w:t>
      </w:r>
      <w:r w:rsidR="00DD6F79" w:rsidRPr="00B65C4C">
        <w:rPr>
          <w:rFonts w:ascii="Calibri" w:hAnsi="Calibri"/>
        </w:rPr>
        <w:t>odifies provisions relating to child protection</w:t>
      </w:r>
      <w:r w:rsidR="00DD6F79">
        <w:rPr>
          <w:rFonts w:ascii="Calibri" w:hAnsi="Calibri"/>
        </w:rPr>
        <w:t>.</w:t>
      </w:r>
      <w:r w:rsidR="00071569">
        <w:rPr>
          <w:rFonts w:ascii="Calibri" w:hAnsi="Calibri"/>
        </w:rPr>
        <w:t xml:space="preserve"> It became law on Aug. 28.</w:t>
      </w:r>
    </w:p>
    <w:p w:rsidR="00DD6F79" w:rsidRDefault="00DD6F79" w:rsidP="00DD6F79">
      <w:pPr>
        <w:rPr>
          <w:rFonts w:ascii="Calibri" w:hAnsi="Calibri"/>
        </w:rPr>
      </w:pPr>
      <w:r>
        <w:rPr>
          <w:rFonts w:ascii="Calibri" w:hAnsi="Calibri"/>
        </w:rPr>
        <w:t>Sponsor, Sen. David Sater of Cassville, says the key provision is the Foster Care Bill of Rights…</w:t>
      </w:r>
    </w:p>
    <w:p w:rsidR="00DD6F79" w:rsidRPr="00451832" w:rsidRDefault="00DD6F79" w:rsidP="00DD6F79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Sater 1 / Runs :09</w:t>
      </w:r>
      <w:r w:rsidRPr="00451832">
        <w:rPr>
          <w:rFonts w:ascii="Calibri" w:hAnsi="Calibri"/>
          <w:b/>
        </w:rPr>
        <w:t xml:space="preserve"> / OC: </w:t>
      </w:r>
      <w:r w:rsidR="00D27196">
        <w:rPr>
          <w:rFonts w:ascii="Calibri" w:hAnsi="Calibri"/>
          <w:b/>
        </w:rPr>
        <w:t>of Rights is.</w:t>
      </w:r>
    </w:p>
    <w:p w:rsidR="00DD6F79" w:rsidRPr="00451832" w:rsidRDefault="00DD6F79" w:rsidP="00D27196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D27196">
        <w:rPr>
          <w:rFonts w:ascii="Calibri" w:hAnsi="Calibri"/>
          <w:i/>
        </w:rPr>
        <w:t>And also provides that every foster child and foster parent would receive orientation and explanation of what the Foster Care Bill of Rights is.”</w:t>
      </w:r>
    </w:p>
    <w:p w:rsidR="00DD6F79" w:rsidRDefault="00DD6F79" w:rsidP="00DD6F79">
      <w:pPr>
        <w:rPr>
          <w:rFonts w:ascii="Calibri" w:hAnsi="Calibri"/>
        </w:rPr>
      </w:pPr>
      <w:r>
        <w:rPr>
          <w:rFonts w:ascii="Calibri" w:hAnsi="Calibri"/>
        </w:rPr>
        <w:t>Senator Jill Schupp of Creve Coeur tells the sponsor she likes what the new law will do…</w:t>
      </w:r>
    </w:p>
    <w:p w:rsidR="00DD6F79" w:rsidRPr="00A67792" w:rsidRDefault="00DD6F79" w:rsidP="00DD6F79">
      <w:pPr>
        <w:ind w:left="720"/>
        <w:rPr>
          <w:rFonts w:ascii="Calibri" w:hAnsi="Calibri"/>
          <w:b/>
        </w:rPr>
      </w:pPr>
      <w:r w:rsidRPr="00A67792">
        <w:rPr>
          <w:rFonts w:ascii="Calibri" w:hAnsi="Calibri"/>
          <w:b/>
        </w:rPr>
        <w:t xml:space="preserve">Schupp </w:t>
      </w:r>
      <w:r>
        <w:rPr>
          <w:rFonts w:ascii="Calibri" w:hAnsi="Calibri"/>
          <w:b/>
        </w:rPr>
        <w:t>2 / Runs :09</w:t>
      </w:r>
      <w:r w:rsidRPr="00A67792">
        <w:rPr>
          <w:rFonts w:ascii="Calibri" w:hAnsi="Calibri"/>
          <w:b/>
        </w:rPr>
        <w:t xml:space="preserve"> / OC: </w:t>
      </w:r>
      <w:r w:rsidR="00D27656">
        <w:rPr>
          <w:rFonts w:ascii="Calibri" w:hAnsi="Calibri"/>
          <w:b/>
        </w:rPr>
        <w:t>a huge step.</w:t>
      </w:r>
    </w:p>
    <w:p w:rsidR="00DD6F79" w:rsidRPr="00A67792" w:rsidRDefault="00DD6F79" w:rsidP="00D27656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D27656">
        <w:rPr>
          <w:rFonts w:ascii="Calibri" w:hAnsi="Calibri"/>
          <w:i/>
        </w:rPr>
        <w:t>I think it makes it even better, and I have supported it originally in committee. By trying to encourage that siblings are going to be able to live together, if that’s possible, is a huge step.”</w:t>
      </w:r>
      <w:bookmarkEnd w:id="0"/>
    </w:p>
    <w:p w:rsidR="00DD6F79" w:rsidRDefault="00DD6F79" w:rsidP="00DD6F79">
      <w:pPr>
        <w:rPr>
          <w:rFonts w:ascii="Calibri" w:hAnsi="Calibri"/>
        </w:rPr>
      </w:pPr>
      <w:r>
        <w:rPr>
          <w:rFonts w:ascii="Calibri" w:hAnsi="Calibri"/>
        </w:rPr>
        <w:t>Next up for lawmakers will be assigning numbers to prefiled legislation, which will happen on Dec. 1.</w:t>
      </w:r>
      <w:r w:rsidR="00071569">
        <w:rPr>
          <w:rFonts w:ascii="Calibri" w:hAnsi="Calibri"/>
        </w:rPr>
        <w:t xml:space="preserve"> The </w:t>
      </w:r>
      <w:r w:rsidR="004B39F9">
        <w:rPr>
          <w:rFonts w:ascii="Calibri" w:hAnsi="Calibri"/>
        </w:rPr>
        <w:t>next</w:t>
      </w:r>
      <w:r w:rsidR="00071569">
        <w:rPr>
          <w:rFonts w:ascii="Calibri" w:hAnsi="Calibri"/>
        </w:rPr>
        <w:t xml:space="preserve"> </w:t>
      </w:r>
      <w:r w:rsidR="004B39F9">
        <w:rPr>
          <w:rFonts w:ascii="Calibri" w:hAnsi="Calibri"/>
        </w:rPr>
        <w:t>r</w:t>
      </w:r>
      <w:r w:rsidR="00071569">
        <w:rPr>
          <w:rFonts w:ascii="Calibri" w:hAnsi="Calibri"/>
        </w:rPr>
        <w:t xml:space="preserve">egular </w:t>
      </w:r>
      <w:r w:rsidR="004B39F9">
        <w:rPr>
          <w:rFonts w:ascii="Calibri" w:hAnsi="Calibri"/>
        </w:rPr>
        <w:t>legislative s</w:t>
      </w:r>
      <w:r w:rsidR="00071569">
        <w:rPr>
          <w:rFonts w:ascii="Calibri" w:hAnsi="Calibri"/>
        </w:rPr>
        <w:t>ession will start in January.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29496F"/>
    <w:multiLevelType w:val="hybridMultilevel"/>
    <w:tmpl w:val="EE92F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71569"/>
    <w:rsid w:val="00177E9A"/>
    <w:rsid w:val="001C267B"/>
    <w:rsid w:val="00202BDC"/>
    <w:rsid w:val="00284C42"/>
    <w:rsid w:val="00301BCF"/>
    <w:rsid w:val="003C0B05"/>
    <w:rsid w:val="004B39F9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27196"/>
    <w:rsid w:val="00D27656"/>
    <w:rsid w:val="00D30087"/>
    <w:rsid w:val="00D60E22"/>
    <w:rsid w:val="00D70338"/>
    <w:rsid w:val="00DC3932"/>
    <w:rsid w:val="00DD6F79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6F79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17info/BTS_Web/Bill.aspx?SessionType=R&amp;BillID=570953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2017-11-21T14:40:00Z</dcterms:created>
  <dcterms:modified xsi:type="dcterms:W3CDTF">2017-11-21T16:10:00Z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