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54F65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154F65" w:rsidRDefault="00154F65" w:rsidP="00154F65">
      <w:pPr>
        <w:rPr>
          <w:rFonts w:ascii="Calibri" w:hAnsi="Calibri"/>
        </w:rPr>
      </w:pPr>
      <w:r>
        <w:rPr>
          <w:rFonts w:ascii="Calibri" w:hAnsi="Calibri"/>
        </w:rPr>
        <w:t>The biggest part of Missouri’s budget continues to be social spending.</w:t>
      </w:r>
    </w:p>
    <w:p w:rsidR="00154F65" w:rsidRDefault="00154F65" w:rsidP="00154F65">
      <w:pPr>
        <w:rPr>
          <w:rFonts w:ascii="Calibri" w:hAnsi="Calibri"/>
        </w:rPr>
      </w:pPr>
      <w:r>
        <w:rPr>
          <w:rFonts w:ascii="Calibri" w:hAnsi="Calibri"/>
        </w:rPr>
        <w:t>Just over one-third of spending falls into this category.</w:t>
      </w:r>
    </w:p>
    <w:p w:rsidR="00154F65" w:rsidRDefault="00034D92" w:rsidP="00154F65">
      <w:pPr>
        <w:rPr>
          <w:rFonts w:ascii="Calibri" w:hAnsi="Calibri"/>
        </w:rPr>
      </w:pPr>
      <w:hyperlink r:id="rId4" w:history="1">
        <w:r w:rsidR="00AF2B2B" w:rsidRPr="00AF2B2B">
          <w:rPr>
            <w:rStyle w:val="Hyperlink"/>
            <w:rFonts w:ascii="Calibri" w:hAnsi="Calibri"/>
          </w:rPr>
          <w:t>Missouri Senate Appropriations Committee</w:t>
        </w:r>
      </w:hyperlink>
      <w:r w:rsidR="00154F65">
        <w:rPr>
          <w:rFonts w:ascii="Calibri" w:hAnsi="Calibri"/>
        </w:rPr>
        <w:t xml:space="preserve"> Chair, Sen. Dan Brown of Rolla, says a $300 million increase is included in </w:t>
      </w:r>
      <w:hyperlink r:id="rId5" w:history="1">
        <w:r w:rsidR="00154F65" w:rsidRPr="004B481C">
          <w:rPr>
            <w:rStyle w:val="Hyperlink"/>
            <w:rFonts w:ascii="Calibri" w:hAnsi="Calibri"/>
          </w:rPr>
          <w:t>House Bill 11</w:t>
        </w:r>
      </w:hyperlink>
      <w:r w:rsidR="00154F65">
        <w:rPr>
          <w:rFonts w:ascii="Calibri" w:hAnsi="Calibri"/>
        </w:rPr>
        <w:t>…</w:t>
      </w:r>
    </w:p>
    <w:p w:rsidR="00154F65" w:rsidRPr="004B481C" w:rsidRDefault="00154F65" w:rsidP="00154F65">
      <w:pPr>
        <w:ind w:left="720"/>
        <w:rPr>
          <w:rFonts w:ascii="Calibri" w:hAnsi="Calibri"/>
          <w:b/>
        </w:rPr>
      </w:pPr>
      <w:r w:rsidRPr="004B481C">
        <w:rPr>
          <w:rFonts w:ascii="Calibri" w:hAnsi="Calibri"/>
          <w:b/>
        </w:rPr>
        <w:t xml:space="preserve">Brown </w:t>
      </w:r>
      <w:r>
        <w:rPr>
          <w:rFonts w:ascii="Calibri" w:hAnsi="Calibri"/>
          <w:b/>
        </w:rPr>
        <w:t>1</w:t>
      </w:r>
      <w:r w:rsidRPr="004B481C">
        <w:rPr>
          <w:rFonts w:ascii="Calibri" w:hAnsi="Calibri"/>
          <w:b/>
        </w:rPr>
        <w:t xml:space="preserve"> / Runs :10 / OC: </w:t>
      </w:r>
      <w:r w:rsidR="00E91BF4">
        <w:rPr>
          <w:rFonts w:ascii="Calibri" w:hAnsi="Calibri"/>
          <w:b/>
        </w:rPr>
        <w:t>to go up.</w:t>
      </w:r>
    </w:p>
    <w:p w:rsidR="00154F65" w:rsidRPr="004B481C" w:rsidRDefault="00154F65" w:rsidP="00F337E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02B29">
        <w:rPr>
          <w:rFonts w:ascii="Calibri" w:hAnsi="Calibri"/>
          <w:i/>
        </w:rPr>
        <w:t>Sizable increase, and usually a pretty good supplemental budget</w:t>
      </w:r>
      <w:r w:rsidR="00E91BF4">
        <w:rPr>
          <w:rFonts w:ascii="Calibri" w:hAnsi="Calibri"/>
          <w:i/>
        </w:rPr>
        <w:t>,</w:t>
      </w:r>
      <w:r w:rsidR="00302B29">
        <w:rPr>
          <w:rFonts w:ascii="Calibri" w:hAnsi="Calibri"/>
          <w:i/>
        </w:rPr>
        <w:t xml:space="preserve"> related to social services and </w:t>
      </w:r>
      <w:hyperlink r:id="rId6" w:history="1">
        <w:r w:rsidR="00302B29" w:rsidRPr="00302B29">
          <w:rPr>
            <w:rStyle w:val="Hyperlink"/>
            <w:rFonts w:ascii="Calibri" w:hAnsi="Calibri"/>
            <w:i/>
          </w:rPr>
          <w:t>Medicaid</w:t>
        </w:r>
      </w:hyperlink>
      <w:r w:rsidR="00302B29">
        <w:rPr>
          <w:rFonts w:ascii="Calibri" w:hAnsi="Calibri"/>
          <w:i/>
        </w:rPr>
        <w:t xml:space="preserve"> and </w:t>
      </w:r>
      <w:r w:rsidR="00E91BF4">
        <w:rPr>
          <w:rFonts w:ascii="Calibri" w:hAnsi="Calibri"/>
          <w:i/>
        </w:rPr>
        <w:t>— of course — pharmacy costs tend to go up.”</w:t>
      </w:r>
    </w:p>
    <w:p w:rsidR="00154F65" w:rsidRDefault="00154F65" w:rsidP="00154F65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the foundation funding formula was reset last year..</w:t>
      </w:r>
    </w:p>
    <w:p w:rsidR="00154F65" w:rsidRPr="00D32E0F" w:rsidRDefault="00154F65" w:rsidP="00154F65">
      <w:pPr>
        <w:ind w:left="720"/>
        <w:rPr>
          <w:rFonts w:ascii="Calibri" w:hAnsi="Calibri"/>
          <w:b/>
        </w:rPr>
      </w:pPr>
      <w:r w:rsidRPr="00D32E0F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D32E0F">
        <w:rPr>
          <w:rFonts w:ascii="Calibri" w:hAnsi="Calibri"/>
          <w:b/>
        </w:rPr>
        <w:t xml:space="preserve"> / Runs :08 / OC: </w:t>
      </w:r>
      <w:r w:rsidR="00034D92">
        <w:rPr>
          <w:rFonts w:ascii="Calibri" w:hAnsi="Calibri"/>
          <w:b/>
        </w:rPr>
        <w:t>put into place.</w:t>
      </w:r>
    </w:p>
    <w:p w:rsidR="00154F65" w:rsidRPr="00D32E0F" w:rsidRDefault="00154F65" w:rsidP="00034D92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034D92">
        <w:rPr>
          <w:rFonts w:ascii="Calibri" w:hAnsi="Calibri"/>
          <w:i/>
        </w:rPr>
        <w:t>This certainly doesn’t meet the level that we thought was adequate to fund the schools back in 2005, when this revised formula was put into place.”</w:t>
      </w:r>
      <w:bookmarkEnd w:id="0"/>
    </w:p>
    <w:p w:rsidR="00154F65" w:rsidRDefault="00154F65" w:rsidP="00154F65">
      <w:pPr>
        <w:rPr>
          <w:rFonts w:ascii="Calibri" w:hAnsi="Calibri"/>
        </w:rPr>
      </w:pPr>
      <w:r>
        <w:rPr>
          <w:rFonts w:ascii="Calibri" w:hAnsi="Calibri"/>
        </w:rPr>
        <w:t>Missouri’s Fiscal Year 2018 financial plan has to be delivered to the executive branch no later than 6 p.m. on Friday, May 5.</w:t>
      </w:r>
    </w:p>
    <w:p w:rsidR="00815EC9" w:rsidRDefault="00154F65" w:rsidP="00154F65">
      <w:pPr>
        <w:rPr>
          <w:rFonts w:ascii="Calibri" w:hAnsi="Calibri"/>
        </w:rPr>
      </w:pPr>
      <w:r>
        <w:rPr>
          <w:rFonts w:ascii="Calibri" w:hAnsi="Calibri"/>
        </w:rPr>
        <w:t>Fiscal Year 2018 will start on Saturday,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4D92"/>
    <w:rsid w:val="00154F65"/>
    <w:rsid w:val="00177E9A"/>
    <w:rsid w:val="00202BDC"/>
    <w:rsid w:val="00284C42"/>
    <w:rsid w:val="00301BCF"/>
    <w:rsid w:val="00302B29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AF2B2B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91BF4"/>
    <w:rsid w:val="00F041F8"/>
    <w:rsid w:val="00F3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aid.gov/" TargetMode="External"/><Relationship Id="rId5" Type="http://schemas.openxmlformats.org/officeDocument/2006/relationships/hyperlink" Target="http://house.mo.gov/Bill.aspx?bill=HB11&amp;year=2017&amp;code=R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2017-04-27T14:44:00Z</dcterms:created>
  <dcterms:modified xsi:type="dcterms:W3CDTF">2017-04-27T16:11:00Z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